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F0" w:rsidRDefault="004331F0" w:rsidP="004331F0">
      <w:pPr>
        <w:pStyle w:val="Standard"/>
        <w:spacing w:line="360" w:lineRule="auto"/>
        <w:outlineLvl w:val="0"/>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noProof/>
          <w:sz w:val="28"/>
          <w:szCs w:val="28"/>
          <w:lang w:eastAsia="ru-RU" w:bidi="ar-SA"/>
        </w:rPr>
        <w:drawing>
          <wp:inline distT="0" distB="0" distL="0" distR="0" wp14:anchorId="22D06AA6" wp14:editId="30982358">
            <wp:extent cx="5855254" cy="8058150"/>
            <wp:effectExtent l="0" t="0" r="0" b="0"/>
            <wp:docPr id="1" name="Рисунок 1" descr="C:\Users\Ольга Васильевна\Downloads\фи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 Васильевна\Downloads\фин.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5254" cy="8058150"/>
                    </a:xfrm>
                    <a:prstGeom prst="rect">
                      <a:avLst/>
                    </a:prstGeom>
                    <a:noFill/>
                    <a:ln>
                      <a:noFill/>
                    </a:ln>
                  </pic:spPr>
                </pic:pic>
              </a:graphicData>
            </a:graphic>
          </wp:inline>
        </w:drawing>
      </w:r>
      <w:bookmarkEnd w:id="0"/>
      <w:r w:rsidRPr="004331F0">
        <w:rPr>
          <w:rFonts w:ascii="Times New Roman" w:eastAsia="Times New Roman" w:hAnsi="Times New Roman" w:cs="Times New Roman"/>
          <w:b/>
          <w:sz w:val="28"/>
          <w:szCs w:val="28"/>
          <w:lang w:eastAsia="ru-RU"/>
        </w:rPr>
        <w:t xml:space="preserve"> </w:t>
      </w:r>
    </w:p>
    <w:p w:rsidR="004331F0" w:rsidRDefault="004331F0">
      <w:pPr>
        <w:widowControl/>
        <w:suppressAutoHyphens w:val="0"/>
        <w:autoSpaceDN/>
        <w:textAlignment w:val="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06056F" w:rsidRPr="0069080B" w:rsidRDefault="000E5291" w:rsidP="004331F0">
      <w:pPr>
        <w:pStyle w:val="Standard"/>
        <w:spacing w:line="360" w:lineRule="auto"/>
        <w:outlineLvl w:val="0"/>
        <w:rPr>
          <w:rFonts w:ascii="Times New Roman" w:eastAsia="Times New Roman" w:hAnsi="Times New Roman" w:cs="Times New Roman"/>
          <w:b/>
          <w:sz w:val="28"/>
          <w:szCs w:val="28"/>
          <w:lang w:eastAsia="ru-RU"/>
        </w:rPr>
      </w:pPr>
      <w:r w:rsidRPr="0069080B">
        <w:rPr>
          <w:rFonts w:ascii="Times New Roman" w:eastAsia="Times New Roman" w:hAnsi="Times New Roman" w:cs="Times New Roman"/>
          <w:b/>
          <w:sz w:val="28"/>
          <w:szCs w:val="28"/>
          <w:lang w:eastAsia="ru-RU"/>
        </w:rPr>
        <w:lastRenderedPageBreak/>
        <w:t>Пояснительная записка</w:t>
      </w:r>
    </w:p>
    <w:p w:rsidR="00A13A87" w:rsidRPr="0069080B" w:rsidRDefault="00074C04" w:rsidP="00372289">
      <w:pPr>
        <w:pStyle w:val="Standard"/>
        <w:spacing w:line="360" w:lineRule="auto"/>
        <w:jc w:val="both"/>
        <w:rPr>
          <w:rFonts w:ascii="Times New Roman" w:hAnsi="Times New Roman" w:cs="Times New Roman"/>
        </w:rPr>
      </w:pPr>
      <w:r w:rsidRPr="0069080B">
        <w:rPr>
          <w:rFonts w:ascii="Times New Roman" w:eastAsia="Times New Roman" w:hAnsi="Times New Roman" w:cs="Times New Roman"/>
          <w:lang w:eastAsia="ru-RU"/>
        </w:rPr>
        <w:t xml:space="preserve"> </w:t>
      </w:r>
      <w:r w:rsidR="00220EE6" w:rsidRPr="0069080B">
        <w:rPr>
          <w:rFonts w:ascii="Times New Roman" w:eastAsia="Times New Roman" w:hAnsi="Times New Roman" w:cs="Times New Roman"/>
          <w:lang w:eastAsia="ru-RU"/>
        </w:rPr>
        <w:t>Рабочая программа</w:t>
      </w:r>
      <w:r w:rsidR="002B20ED" w:rsidRPr="0069080B">
        <w:rPr>
          <w:rFonts w:ascii="Times New Roman" w:eastAsia="Times New Roman" w:hAnsi="Times New Roman" w:cs="Times New Roman"/>
          <w:lang w:eastAsia="ru-RU"/>
        </w:rPr>
        <w:t xml:space="preserve"> </w:t>
      </w:r>
      <w:r w:rsidR="00113584" w:rsidRPr="0069080B">
        <w:rPr>
          <w:rFonts w:ascii="Times New Roman" w:eastAsia="Times New Roman" w:hAnsi="Times New Roman" w:cs="Times New Roman"/>
          <w:lang w:eastAsia="ru-RU"/>
        </w:rPr>
        <w:t xml:space="preserve">по </w:t>
      </w:r>
      <w:r w:rsidR="0029507D" w:rsidRPr="0069080B">
        <w:rPr>
          <w:rFonts w:ascii="Times New Roman" w:eastAsia="Times New Roman" w:hAnsi="Times New Roman" w:cs="Times New Roman"/>
          <w:lang w:eastAsia="ru-RU"/>
        </w:rPr>
        <w:t xml:space="preserve">финансовой грамотности </w:t>
      </w:r>
      <w:r w:rsidR="00A13A87" w:rsidRPr="0069080B">
        <w:rPr>
          <w:rFonts w:ascii="Times New Roman" w:eastAsia="Times New Roman" w:hAnsi="Times New Roman" w:cs="Times New Roman"/>
          <w:lang w:eastAsia="ru-RU"/>
        </w:rPr>
        <w:t xml:space="preserve">для </w:t>
      </w:r>
      <w:r w:rsidR="007B0E73">
        <w:rPr>
          <w:rFonts w:ascii="Times New Roman" w:eastAsia="Times New Roman" w:hAnsi="Times New Roman" w:cs="Times New Roman"/>
          <w:lang w:eastAsia="ru-RU"/>
        </w:rPr>
        <w:t>8</w:t>
      </w:r>
      <w:r w:rsidR="00674F21" w:rsidRPr="0069080B">
        <w:rPr>
          <w:rFonts w:ascii="Times New Roman" w:eastAsia="Times New Roman" w:hAnsi="Times New Roman" w:cs="Times New Roman"/>
          <w:lang w:eastAsia="ru-RU"/>
        </w:rPr>
        <w:t xml:space="preserve"> </w:t>
      </w:r>
      <w:r w:rsidR="009E76F6" w:rsidRPr="0069080B">
        <w:rPr>
          <w:rFonts w:ascii="Times New Roman" w:eastAsia="Times New Roman" w:hAnsi="Times New Roman" w:cs="Times New Roman"/>
          <w:lang w:eastAsia="ru-RU"/>
        </w:rPr>
        <w:t>класса</w:t>
      </w:r>
      <w:r w:rsidR="00A13A87" w:rsidRPr="0069080B">
        <w:rPr>
          <w:rFonts w:ascii="Times New Roman" w:eastAsia="Times New Roman" w:hAnsi="Times New Roman" w:cs="Times New Roman"/>
          <w:lang w:eastAsia="ru-RU"/>
        </w:rPr>
        <w:t xml:space="preserve"> </w:t>
      </w:r>
      <w:r w:rsidRPr="0069080B">
        <w:rPr>
          <w:rFonts w:ascii="Times New Roman" w:eastAsia="Times New Roman" w:hAnsi="Times New Roman" w:cs="Times New Roman"/>
          <w:lang w:eastAsia="ru-RU"/>
        </w:rPr>
        <w:t>разработана</w:t>
      </w:r>
      <w:r w:rsidR="00674F21" w:rsidRPr="0069080B">
        <w:rPr>
          <w:rFonts w:ascii="Times New Roman" w:eastAsia="Times New Roman" w:hAnsi="Times New Roman" w:cs="Times New Roman"/>
          <w:lang w:eastAsia="ru-RU"/>
        </w:rPr>
        <w:t xml:space="preserve"> на основе</w:t>
      </w:r>
      <w:r w:rsidRPr="0069080B">
        <w:rPr>
          <w:rFonts w:ascii="Times New Roman" w:eastAsia="Times New Roman" w:hAnsi="Times New Roman" w:cs="Times New Roman"/>
          <w:lang w:eastAsia="ru-RU"/>
        </w:rPr>
        <w:t xml:space="preserve"> авторской </w:t>
      </w:r>
      <w:r w:rsidR="00674F21" w:rsidRPr="0069080B">
        <w:rPr>
          <w:rFonts w:ascii="Times New Roman" w:eastAsia="Times New Roman" w:hAnsi="Times New Roman" w:cs="Times New Roman"/>
          <w:lang w:eastAsia="ru-RU"/>
        </w:rPr>
        <w:t xml:space="preserve"> программы</w:t>
      </w:r>
      <w:r w:rsidRPr="0069080B">
        <w:rPr>
          <w:rFonts w:ascii="Times New Roman" w:eastAsia="Times New Roman" w:hAnsi="Times New Roman" w:cs="Times New Roman"/>
          <w:lang w:eastAsia="ru-RU"/>
        </w:rPr>
        <w:t xml:space="preserve"> по финансовой грамотности</w:t>
      </w:r>
      <w:r w:rsidR="00674F21" w:rsidRPr="0069080B">
        <w:rPr>
          <w:rFonts w:ascii="Times New Roman" w:eastAsia="Times New Roman" w:hAnsi="Times New Roman" w:cs="Times New Roman"/>
          <w:lang w:eastAsia="ru-RU"/>
        </w:rPr>
        <w:t>,</w:t>
      </w:r>
      <w:r w:rsidRPr="0069080B">
        <w:rPr>
          <w:rFonts w:ascii="Times New Roman" w:eastAsia="Times New Roman" w:hAnsi="Times New Roman" w:cs="Times New Roman"/>
          <w:lang w:eastAsia="ru-RU"/>
        </w:rPr>
        <w:t xml:space="preserve"> под редакцией</w:t>
      </w:r>
      <w:r w:rsidR="00674F21" w:rsidRPr="0069080B">
        <w:rPr>
          <w:rFonts w:ascii="Times New Roman" w:eastAsia="Times New Roman" w:hAnsi="Times New Roman" w:cs="Times New Roman"/>
          <w:lang w:eastAsia="ru-RU"/>
        </w:rPr>
        <w:t xml:space="preserve"> Е. Б. </w:t>
      </w:r>
      <w:proofErr w:type="spellStart"/>
      <w:r w:rsidR="00674F21" w:rsidRPr="0069080B">
        <w:rPr>
          <w:rFonts w:ascii="Times New Roman" w:eastAsia="Times New Roman" w:hAnsi="Times New Roman" w:cs="Times New Roman"/>
          <w:lang w:eastAsia="ru-RU"/>
        </w:rPr>
        <w:t>Лавренова</w:t>
      </w:r>
      <w:proofErr w:type="spellEnd"/>
      <w:r w:rsidR="00674F21" w:rsidRPr="0069080B">
        <w:rPr>
          <w:rFonts w:ascii="Times New Roman" w:eastAsia="Times New Roman" w:hAnsi="Times New Roman" w:cs="Times New Roman"/>
          <w:lang w:eastAsia="ru-RU"/>
        </w:rPr>
        <w:t>, О. И</w:t>
      </w:r>
      <w:r w:rsidR="00A54F3F" w:rsidRPr="0069080B">
        <w:rPr>
          <w:rFonts w:ascii="Times New Roman" w:eastAsia="Times New Roman" w:hAnsi="Times New Roman" w:cs="Times New Roman"/>
          <w:lang w:eastAsia="ru-RU"/>
        </w:rPr>
        <w:t xml:space="preserve">. Рязанова, И. В. </w:t>
      </w:r>
      <w:proofErr w:type="spellStart"/>
      <w:r w:rsidR="00A54F3F" w:rsidRPr="0069080B">
        <w:rPr>
          <w:rFonts w:ascii="Times New Roman" w:eastAsia="Times New Roman" w:hAnsi="Times New Roman" w:cs="Times New Roman"/>
          <w:lang w:eastAsia="ru-RU"/>
        </w:rPr>
        <w:t>Липсиц</w:t>
      </w:r>
      <w:proofErr w:type="spellEnd"/>
      <w:r w:rsidR="00A54F3F" w:rsidRPr="0069080B">
        <w:rPr>
          <w:rFonts w:ascii="Times New Roman" w:eastAsia="Times New Roman" w:hAnsi="Times New Roman" w:cs="Times New Roman"/>
          <w:lang w:eastAsia="ru-RU"/>
        </w:rPr>
        <w:t xml:space="preserve">. </w:t>
      </w:r>
      <w:r w:rsidR="000D531B">
        <w:rPr>
          <w:rFonts w:ascii="Times New Roman" w:hAnsi="Times New Roman" w:cs="Times New Roman"/>
        </w:rPr>
        <w:t xml:space="preserve"> — М.: ВАКО, 2020</w:t>
      </w:r>
      <w:r w:rsidR="00A54F3F" w:rsidRPr="0069080B">
        <w:rPr>
          <w:rFonts w:ascii="Times New Roman" w:hAnsi="Times New Roman" w:cs="Times New Roman"/>
        </w:rPr>
        <w:t>г.</w:t>
      </w:r>
    </w:p>
    <w:p w:rsidR="009E76F6" w:rsidRPr="0069080B" w:rsidRDefault="00074C04" w:rsidP="0069080B">
      <w:pPr>
        <w:spacing w:line="360" w:lineRule="auto"/>
        <w:ind w:firstLine="426"/>
        <w:contextualSpacing/>
        <w:jc w:val="both"/>
        <w:rPr>
          <w:rFonts w:ascii="Times New Roman" w:hAnsi="Times New Roman" w:cs="Times New Roman"/>
        </w:rPr>
      </w:pPr>
      <w:r w:rsidRPr="0069080B">
        <w:rPr>
          <w:rFonts w:ascii="Times New Roman" w:hAnsi="Times New Roman" w:cs="Times New Roman"/>
        </w:rPr>
        <w:t xml:space="preserve"> </w:t>
      </w:r>
      <w:r w:rsidR="009E76F6" w:rsidRPr="0069080B">
        <w:rPr>
          <w:rFonts w:ascii="Times New Roman" w:hAnsi="Times New Roman" w:cs="Times New Roman"/>
        </w:rPr>
        <w:t>Рабочая программа курса внеурочной деятельности «Финансовая грамотность» разработана в соответствии с ФГОС ООО и направлена на достижение планируемых результатов, обеспечивающих развитие личности подростков, на их мотивацию к познанию, на приобщение к общечеловеческим ценностям.</w:t>
      </w:r>
    </w:p>
    <w:p w:rsidR="009E76F6" w:rsidRPr="0069080B" w:rsidRDefault="009E76F6" w:rsidP="0069080B">
      <w:pPr>
        <w:spacing w:line="360" w:lineRule="auto"/>
        <w:ind w:firstLine="426"/>
        <w:contextualSpacing/>
        <w:jc w:val="both"/>
        <w:rPr>
          <w:rFonts w:ascii="Times New Roman" w:hAnsi="Times New Roman" w:cs="Times New Roman"/>
        </w:rPr>
      </w:pPr>
      <w:r w:rsidRPr="0069080B">
        <w:rPr>
          <w:rFonts w:ascii="Times New Roman" w:hAnsi="Times New Roman" w:cs="Times New Roman"/>
        </w:rPr>
        <w:t>Программа соответствует примерной программе внеурочной деятельности (основное общее образование) и требованиям к дополнительным образовательным программам.</w:t>
      </w:r>
    </w:p>
    <w:p w:rsidR="0069080B" w:rsidRPr="0069080B" w:rsidRDefault="009E76F6" w:rsidP="00372289">
      <w:pPr>
        <w:pStyle w:val="Standard"/>
        <w:spacing w:line="360" w:lineRule="auto"/>
        <w:jc w:val="both"/>
        <w:rPr>
          <w:rFonts w:ascii="Times New Roman" w:hAnsi="Times New Roman" w:cs="Times New Roman"/>
          <w:bCs/>
        </w:rPr>
      </w:pPr>
      <w:r w:rsidRPr="0069080B">
        <w:rPr>
          <w:rFonts w:ascii="Times New Roman" w:hAnsi="Times New Roman" w:cs="Times New Roman"/>
          <w:b/>
          <w:bCs/>
        </w:rPr>
        <w:t xml:space="preserve">Цель обучения: </w:t>
      </w:r>
      <w:r w:rsidRPr="0069080B">
        <w:rPr>
          <w:rFonts w:ascii="Times New Roman" w:hAnsi="Times New Roman" w:cs="Times New Roman"/>
          <w:bCs/>
        </w:rPr>
        <w:t>формирование основ финансово</w:t>
      </w:r>
      <w:r w:rsidR="000D531B">
        <w:rPr>
          <w:rFonts w:ascii="Times New Roman" w:hAnsi="Times New Roman" w:cs="Times New Roman"/>
          <w:bCs/>
        </w:rPr>
        <w:t>й грамотности среди учащихся 8</w:t>
      </w:r>
      <w:r w:rsidRPr="0069080B">
        <w:rPr>
          <w:rFonts w:ascii="Times New Roman" w:hAnsi="Times New Roman" w:cs="Times New Roman"/>
          <w:bCs/>
        </w:rPr>
        <w:t xml:space="preserve"> классов посредством освоения базовых финансово-экономических понятий, отражающих важнейшие сферы финансовых отношений, а также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w:t>
      </w:r>
      <w:r w:rsidR="000D531B">
        <w:rPr>
          <w:rFonts w:ascii="Times New Roman" w:hAnsi="Times New Roman" w:cs="Times New Roman"/>
          <w:bCs/>
        </w:rPr>
        <w:t xml:space="preserve"> Данный курс внеурочной деятельности проходит в Точках роста, используется проектор</w:t>
      </w:r>
      <w:proofErr w:type="gramStart"/>
      <w:r w:rsidR="000D531B">
        <w:rPr>
          <w:rFonts w:ascii="Times New Roman" w:hAnsi="Times New Roman" w:cs="Times New Roman"/>
          <w:bCs/>
        </w:rPr>
        <w:t xml:space="preserve"> ,</w:t>
      </w:r>
      <w:proofErr w:type="gramEnd"/>
      <w:r w:rsidR="000D531B">
        <w:rPr>
          <w:rFonts w:ascii="Times New Roman" w:hAnsi="Times New Roman" w:cs="Times New Roman"/>
          <w:bCs/>
        </w:rPr>
        <w:t>компьютеры, экран.</w:t>
      </w:r>
    </w:p>
    <w:p w:rsidR="0069080B" w:rsidRPr="0069080B" w:rsidRDefault="0069080B" w:rsidP="0069080B">
      <w:pPr>
        <w:pStyle w:val="Standard"/>
        <w:spacing w:line="360" w:lineRule="auto"/>
        <w:ind w:firstLine="426"/>
        <w:jc w:val="center"/>
        <w:rPr>
          <w:rFonts w:ascii="Times New Roman" w:hAnsi="Times New Roman" w:cs="Times New Roman"/>
          <w:b/>
          <w:bCs/>
        </w:rPr>
      </w:pPr>
      <w:r w:rsidRPr="0069080B">
        <w:rPr>
          <w:rFonts w:ascii="Times New Roman" w:hAnsi="Times New Roman" w:cs="Times New Roman"/>
          <w:b/>
          <w:bCs/>
        </w:rPr>
        <w:t>Общая характеристика учебного предмета</w:t>
      </w:r>
    </w:p>
    <w:p w:rsidR="0069080B" w:rsidRDefault="0069080B" w:rsidP="0069080B">
      <w:pPr>
        <w:pStyle w:val="Standard"/>
        <w:spacing w:line="360" w:lineRule="auto"/>
        <w:ind w:firstLine="426"/>
        <w:rPr>
          <w:rFonts w:ascii="Times New Roman" w:hAnsi="Times New Roman" w:cs="Times New Roman"/>
          <w:bCs/>
        </w:rPr>
      </w:pPr>
      <w:r w:rsidRPr="0069080B">
        <w:rPr>
          <w:rFonts w:ascii="Times New Roman" w:hAnsi="Times New Roman" w:cs="Times New Roman"/>
          <w:bCs/>
        </w:rPr>
        <w:t>Основные содержательные линии курса:</w:t>
      </w:r>
    </w:p>
    <w:p w:rsidR="0069080B" w:rsidRDefault="0069080B" w:rsidP="0069080B">
      <w:pPr>
        <w:pStyle w:val="Standard"/>
        <w:spacing w:line="360" w:lineRule="auto"/>
        <w:ind w:firstLine="426"/>
        <w:rPr>
          <w:rFonts w:ascii="Times New Roman" w:hAnsi="Times New Roman" w:cs="Times New Roman"/>
          <w:bCs/>
        </w:rPr>
      </w:pPr>
      <w:r>
        <w:rPr>
          <w:rFonts w:ascii="Times New Roman" w:hAnsi="Times New Roman" w:cs="Times New Roman"/>
          <w:bCs/>
        </w:rPr>
        <w:t>Деньги, их история, виды, функции;</w:t>
      </w:r>
    </w:p>
    <w:p w:rsidR="0069080B" w:rsidRDefault="0069080B" w:rsidP="0069080B">
      <w:pPr>
        <w:pStyle w:val="Standard"/>
        <w:spacing w:line="360" w:lineRule="auto"/>
        <w:ind w:firstLine="426"/>
        <w:rPr>
          <w:rFonts w:ascii="Times New Roman" w:hAnsi="Times New Roman" w:cs="Times New Roman"/>
          <w:bCs/>
        </w:rPr>
      </w:pPr>
      <w:r>
        <w:rPr>
          <w:rFonts w:ascii="Times New Roman" w:hAnsi="Times New Roman" w:cs="Times New Roman"/>
          <w:bCs/>
        </w:rPr>
        <w:t>Семейный бюджет.</w:t>
      </w:r>
    </w:p>
    <w:p w:rsidR="0069080B" w:rsidRDefault="0069080B" w:rsidP="00372289">
      <w:pPr>
        <w:pStyle w:val="Standard"/>
        <w:spacing w:line="360" w:lineRule="auto"/>
        <w:rPr>
          <w:rFonts w:ascii="Times New Roman" w:hAnsi="Times New Roman" w:cs="Times New Roman"/>
          <w:bCs/>
        </w:rPr>
      </w:pPr>
      <w:r>
        <w:rPr>
          <w:rFonts w:ascii="Times New Roman" w:hAnsi="Times New Roman" w:cs="Times New Roman"/>
          <w:bCs/>
        </w:rPr>
        <w:t xml:space="preserve">Освоение содержания курса опирается на </w:t>
      </w:r>
      <w:proofErr w:type="spellStart"/>
      <w:r>
        <w:rPr>
          <w:rFonts w:ascii="Times New Roman" w:hAnsi="Times New Roman" w:cs="Times New Roman"/>
          <w:bCs/>
        </w:rPr>
        <w:t>межпредметные</w:t>
      </w:r>
      <w:proofErr w:type="spellEnd"/>
      <w:r>
        <w:rPr>
          <w:rFonts w:ascii="Times New Roman" w:hAnsi="Times New Roman" w:cs="Times New Roman"/>
          <w:bCs/>
        </w:rPr>
        <w:t xml:space="preserve">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мини-исследования и проекты. В процессе изучения формируются умения и навыки работы с текстами, таблицами, схемами, а также навыки поиска, анализа и представления информации и публичных выступлений.</w:t>
      </w:r>
    </w:p>
    <w:p w:rsidR="0069080B" w:rsidRDefault="0069080B" w:rsidP="0069080B">
      <w:pPr>
        <w:pStyle w:val="Standard"/>
        <w:spacing w:line="360" w:lineRule="auto"/>
        <w:jc w:val="center"/>
        <w:rPr>
          <w:rFonts w:ascii="Times New Roman" w:hAnsi="Times New Roman" w:cs="Times New Roman"/>
          <w:b/>
          <w:bCs/>
        </w:rPr>
      </w:pPr>
      <w:r w:rsidRPr="0069080B">
        <w:rPr>
          <w:rFonts w:ascii="Times New Roman" w:hAnsi="Times New Roman" w:cs="Times New Roman"/>
          <w:b/>
          <w:bCs/>
        </w:rPr>
        <w:t>Описание места учебного предмета в учебном плане</w:t>
      </w:r>
    </w:p>
    <w:p w:rsidR="00FE6E73" w:rsidRPr="00372289" w:rsidRDefault="0069080B" w:rsidP="0069080B">
      <w:pPr>
        <w:pStyle w:val="Standard"/>
        <w:spacing w:line="360" w:lineRule="auto"/>
        <w:rPr>
          <w:rFonts w:ascii="Times New Roman" w:hAnsi="Times New Roman" w:cs="Times New Roman"/>
          <w:bCs/>
        </w:rPr>
      </w:pPr>
      <w:r>
        <w:rPr>
          <w:rFonts w:ascii="Times New Roman" w:hAnsi="Times New Roman" w:cs="Times New Roman"/>
          <w:bCs/>
        </w:rPr>
        <w:t xml:space="preserve">В соответствии с учебным планом, его части, формируемой участниками образовательных отношений, на изучение курса «Финансовой грамотности» предусмотрено </w:t>
      </w:r>
      <w:r w:rsidR="000D531B">
        <w:rPr>
          <w:rFonts w:ascii="Times New Roman" w:hAnsi="Times New Roman" w:cs="Times New Roman"/>
          <w:bCs/>
        </w:rPr>
        <w:t>34часа в 8</w:t>
      </w:r>
      <w:proofErr w:type="gramStart"/>
      <w:r w:rsidR="000D531B">
        <w:rPr>
          <w:rFonts w:ascii="Times New Roman" w:hAnsi="Times New Roman" w:cs="Times New Roman"/>
          <w:bCs/>
        </w:rPr>
        <w:t xml:space="preserve"> А</w:t>
      </w:r>
      <w:proofErr w:type="gramEnd"/>
      <w:r w:rsidR="000D531B">
        <w:rPr>
          <w:rFonts w:ascii="Times New Roman" w:hAnsi="Times New Roman" w:cs="Times New Roman"/>
          <w:bCs/>
        </w:rPr>
        <w:t xml:space="preserve"> Б </w:t>
      </w:r>
      <w:r w:rsidR="00FE6E73">
        <w:rPr>
          <w:rFonts w:ascii="Times New Roman" w:hAnsi="Times New Roman" w:cs="Times New Roman"/>
          <w:bCs/>
        </w:rPr>
        <w:t xml:space="preserve">классах по 1 занятию в неделю. Для реализации программы в полном </w:t>
      </w:r>
      <w:proofErr w:type="spellStart"/>
      <w:r w:rsidR="00FE6E73">
        <w:rPr>
          <w:rFonts w:ascii="Times New Roman" w:hAnsi="Times New Roman" w:cs="Times New Roman"/>
          <w:bCs/>
        </w:rPr>
        <w:t>обьеме</w:t>
      </w:r>
      <w:proofErr w:type="spellEnd"/>
      <w:r w:rsidR="00FE6E73">
        <w:rPr>
          <w:rFonts w:ascii="Times New Roman" w:hAnsi="Times New Roman" w:cs="Times New Roman"/>
          <w:bCs/>
        </w:rPr>
        <w:t>, возможна корректировка.</w:t>
      </w:r>
    </w:p>
    <w:p w:rsidR="00A975B8" w:rsidRPr="00372289" w:rsidRDefault="00A975B8" w:rsidP="00372289">
      <w:pPr>
        <w:pStyle w:val="Standard"/>
        <w:spacing w:line="360" w:lineRule="auto"/>
        <w:ind w:firstLine="426"/>
        <w:jc w:val="both"/>
        <w:outlineLvl w:val="0"/>
        <w:rPr>
          <w:rFonts w:ascii="Times New Roman" w:hAnsi="Times New Roman" w:cs="Times New Roman"/>
          <w:b/>
          <w:bCs/>
        </w:rPr>
      </w:pPr>
      <w:r>
        <w:rPr>
          <w:rFonts w:ascii="Times New Roman" w:hAnsi="Times New Roman" w:cs="Times New Roman"/>
          <w:b/>
          <w:bCs/>
        </w:rPr>
        <w:t xml:space="preserve">2. </w:t>
      </w:r>
      <w:r w:rsidRPr="00FE6E73">
        <w:rPr>
          <w:rFonts w:ascii="Times New Roman" w:hAnsi="Times New Roman" w:cs="Times New Roman"/>
          <w:b/>
          <w:bCs/>
        </w:rPr>
        <w:t xml:space="preserve">Планируемые результаты </w:t>
      </w:r>
      <w:r w:rsidR="000D531B">
        <w:rPr>
          <w:rFonts w:ascii="Times New Roman" w:hAnsi="Times New Roman" w:cs="Times New Roman"/>
          <w:b/>
          <w:bCs/>
        </w:rPr>
        <w:t>освоения учебного предмета в 8</w:t>
      </w:r>
      <w:r w:rsidRPr="00FE6E73">
        <w:rPr>
          <w:rFonts w:ascii="Times New Roman" w:hAnsi="Times New Roman" w:cs="Times New Roman"/>
          <w:b/>
          <w:bCs/>
        </w:rPr>
        <w:t xml:space="preserve"> классе:</w:t>
      </w:r>
    </w:p>
    <w:p w:rsidR="00A54F3F" w:rsidRPr="0069080B" w:rsidRDefault="0069080B" w:rsidP="0069080B">
      <w:pPr>
        <w:pStyle w:val="Standard"/>
        <w:tabs>
          <w:tab w:val="left" w:pos="4933"/>
        </w:tabs>
        <w:spacing w:line="360" w:lineRule="auto"/>
        <w:outlineLvl w:val="0"/>
        <w:rPr>
          <w:rFonts w:ascii="Times New Roman" w:hAnsi="Times New Roman" w:cs="Times New Roman"/>
          <w:b/>
        </w:rPr>
      </w:pPr>
      <w:r w:rsidRPr="0069080B">
        <w:rPr>
          <w:rFonts w:ascii="Times New Roman" w:hAnsi="Times New Roman" w:cs="Times New Roman"/>
          <w:b/>
        </w:rPr>
        <w:t>Личностные результаты:</w:t>
      </w:r>
      <w:r w:rsidR="00A54F3F" w:rsidRPr="0069080B">
        <w:rPr>
          <w:rFonts w:ascii="Times New Roman" w:hAnsi="Times New Roman" w:cs="Times New Roman"/>
          <w:b/>
        </w:rPr>
        <w:t xml:space="preserve"> </w:t>
      </w:r>
    </w:p>
    <w:p w:rsidR="00A54F3F" w:rsidRPr="0069080B" w:rsidRDefault="00A54F3F"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b/>
        </w:rPr>
        <w:t xml:space="preserve"> • </w:t>
      </w:r>
      <w:proofErr w:type="spellStart"/>
      <w:r w:rsidR="001A69D2" w:rsidRPr="00FE6E73">
        <w:rPr>
          <w:rFonts w:ascii="Times New Roman" w:hAnsi="Times New Roman" w:cs="Times New Roman"/>
        </w:rPr>
        <w:t>сф</w:t>
      </w:r>
      <w:r w:rsidR="001A69D2" w:rsidRPr="0069080B">
        <w:rPr>
          <w:rFonts w:ascii="Times New Roman" w:hAnsi="Times New Roman" w:cs="Times New Roman"/>
        </w:rPr>
        <w:t>ормированность</w:t>
      </w:r>
      <w:proofErr w:type="spellEnd"/>
      <w:r w:rsidR="001A69D2" w:rsidRPr="0069080B">
        <w:rPr>
          <w:rFonts w:ascii="Times New Roman" w:hAnsi="Times New Roman" w:cs="Times New Roman"/>
        </w:rPr>
        <w:t xml:space="preserve"> ответственности</w:t>
      </w:r>
      <w:r w:rsidRPr="0069080B">
        <w:rPr>
          <w:rFonts w:ascii="Times New Roman" w:hAnsi="Times New Roman" w:cs="Times New Roman"/>
        </w:rPr>
        <w:t xml:space="preserve"> за   принятие решений в сфере личных финансов;</w:t>
      </w:r>
    </w:p>
    <w:p w:rsidR="00A54F3F" w:rsidRPr="0069080B" w:rsidRDefault="00A54F3F"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  готовность пользоваться своими правами </w:t>
      </w:r>
      <w:r w:rsidR="001A69D2" w:rsidRPr="0069080B">
        <w:rPr>
          <w:rFonts w:ascii="Times New Roman" w:hAnsi="Times New Roman" w:cs="Times New Roman"/>
        </w:rPr>
        <w:t>в финансовой</w:t>
      </w:r>
      <w:r w:rsidRPr="0069080B">
        <w:rPr>
          <w:rFonts w:ascii="Times New Roman" w:hAnsi="Times New Roman" w:cs="Times New Roman"/>
        </w:rPr>
        <w:t xml:space="preserve"> сфере и исполнять обязанности, возникающие в связи с взаимодействи</w:t>
      </w:r>
      <w:r w:rsidR="00AA380E" w:rsidRPr="0069080B">
        <w:rPr>
          <w:rFonts w:ascii="Times New Roman" w:hAnsi="Times New Roman" w:cs="Times New Roman"/>
        </w:rPr>
        <w:t>ем с р</w:t>
      </w:r>
      <w:r w:rsidR="009E76F6" w:rsidRPr="0069080B">
        <w:rPr>
          <w:rFonts w:ascii="Times New Roman" w:hAnsi="Times New Roman" w:cs="Times New Roman"/>
        </w:rPr>
        <w:t>а</w:t>
      </w:r>
      <w:r w:rsidRPr="0069080B">
        <w:rPr>
          <w:rFonts w:ascii="Times New Roman" w:hAnsi="Times New Roman" w:cs="Times New Roman"/>
        </w:rPr>
        <w:t>зличными финансовыми институтами;</w:t>
      </w:r>
    </w:p>
    <w:p w:rsidR="00A54F3F" w:rsidRPr="0069080B" w:rsidRDefault="00AA380E"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lastRenderedPageBreak/>
        <w:t xml:space="preserve">• </w:t>
      </w:r>
      <w:r w:rsidR="00A54F3F" w:rsidRPr="0069080B">
        <w:rPr>
          <w:rFonts w:ascii="Times New Roman" w:hAnsi="Times New Roman" w:cs="Times New Roman"/>
        </w:rPr>
        <w:t>готовность и   способность к   финансово-экономическому образованию и самообразованию во взрослой жизни;</w:t>
      </w:r>
    </w:p>
    <w:p w:rsidR="00A54F3F" w:rsidRPr="0069080B" w:rsidRDefault="00AA380E"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 </w:t>
      </w:r>
      <w:proofErr w:type="spellStart"/>
      <w:r w:rsidR="00A54F3F" w:rsidRPr="0069080B">
        <w:rPr>
          <w:rFonts w:ascii="Times New Roman" w:hAnsi="Times New Roman" w:cs="Times New Roman"/>
        </w:rPr>
        <w:t>мотивированность</w:t>
      </w:r>
      <w:proofErr w:type="spellEnd"/>
      <w:r w:rsidR="00A54F3F" w:rsidRPr="0069080B">
        <w:rPr>
          <w:rFonts w:ascii="Times New Roman" w:hAnsi="Times New Roman" w:cs="Times New Roman"/>
        </w:rPr>
        <w:t xml:space="preserve"> и   направленность на   активное и   созидательное участие в социально-экономической жизни общества;</w:t>
      </w:r>
    </w:p>
    <w:p w:rsidR="00074C04" w:rsidRPr="00372289" w:rsidRDefault="00AA380E"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 </w:t>
      </w:r>
      <w:r w:rsidR="00A54F3F" w:rsidRPr="0069080B">
        <w:rPr>
          <w:rFonts w:ascii="Times New Roman" w:hAnsi="Times New Roman" w:cs="Times New Roman"/>
        </w:rPr>
        <w:t xml:space="preserve">заинтересованность </w:t>
      </w:r>
      <w:r w:rsidR="001A69D2" w:rsidRPr="0069080B">
        <w:rPr>
          <w:rFonts w:ascii="Times New Roman" w:hAnsi="Times New Roman" w:cs="Times New Roman"/>
        </w:rPr>
        <w:t>в развитии</w:t>
      </w:r>
      <w:r w:rsidR="00A54F3F" w:rsidRPr="0069080B">
        <w:rPr>
          <w:rFonts w:ascii="Times New Roman" w:hAnsi="Times New Roman" w:cs="Times New Roman"/>
        </w:rPr>
        <w:t xml:space="preserve"> экономики страны, </w:t>
      </w:r>
      <w:r w:rsidR="001A69D2" w:rsidRPr="0069080B">
        <w:rPr>
          <w:rFonts w:ascii="Times New Roman" w:hAnsi="Times New Roman" w:cs="Times New Roman"/>
        </w:rPr>
        <w:t>в благополучии</w:t>
      </w:r>
      <w:r w:rsidR="00A54F3F" w:rsidRPr="0069080B">
        <w:rPr>
          <w:rFonts w:ascii="Times New Roman" w:hAnsi="Times New Roman" w:cs="Times New Roman"/>
        </w:rPr>
        <w:t xml:space="preserve"> и процветании своей Родины.</w:t>
      </w:r>
    </w:p>
    <w:p w:rsidR="00E72AF8" w:rsidRPr="0069080B" w:rsidRDefault="00A54F3F" w:rsidP="0069080B">
      <w:pPr>
        <w:pStyle w:val="Standard"/>
        <w:tabs>
          <w:tab w:val="left" w:pos="4933"/>
        </w:tabs>
        <w:spacing w:line="360" w:lineRule="auto"/>
        <w:outlineLvl w:val="0"/>
        <w:rPr>
          <w:rFonts w:ascii="Times New Roman" w:hAnsi="Times New Roman" w:cs="Times New Roman"/>
          <w:b/>
        </w:rPr>
      </w:pPr>
      <w:r w:rsidRPr="0069080B">
        <w:rPr>
          <w:rFonts w:ascii="Times New Roman" w:hAnsi="Times New Roman" w:cs="Times New Roman"/>
          <w:b/>
        </w:rPr>
        <w:t xml:space="preserve">Требования      к      </w:t>
      </w:r>
      <w:r w:rsidR="001A69D2" w:rsidRPr="0069080B">
        <w:rPr>
          <w:rFonts w:ascii="Times New Roman" w:hAnsi="Times New Roman" w:cs="Times New Roman"/>
          <w:b/>
        </w:rPr>
        <w:t>интеллектуальным (</w:t>
      </w:r>
      <w:proofErr w:type="spellStart"/>
      <w:r w:rsidR="001A69D2" w:rsidRPr="0069080B">
        <w:rPr>
          <w:rFonts w:ascii="Times New Roman" w:hAnsi="Times New Roman" w:cs="Times New Roman"/>
          <w:b/>
        </w:rPr>
        <w:t>метапредметным</w:t>
      </w:r>
      <w:proofErr w:type="spellEnd"/>
      <w:r w:rsidR="001A69D2" w:rsidRPr="0069080B">
        <w:rPr>
          <w:rFonts w:ascii="Times New Roman" w:hAnsi="Times New Roman" w:cs="Times New Roman"/>
          <w:b/>
        </w:rPr>
        <w:t>) результатам</w:t>
      </w:r>
      <w:r w:rsidRPr="0069080B">
        <w:rPr>
          <w:rFonts w:ascii="Times New Roman" w:hAnsi="Times New Roman" w:cs="Times New Roman"/>
          <w:b/>
        </w:rPr>
        <w:t xml:space="preserve"> освоения курса:</w:t>
      </w:r>
    </w:p>
    <w:p w:rsidR="00A54F3F" w:rsidRPr="0069080B" w:rsidRDefault="00A54F3F" w:rsidP="0069080B">
      <w:pPr>
        <w:pStyle w:val="Standard"/>
        <w:tabs>
          <w:tab w:val="left" w:pos="4933"/>
        </w:tabs>
        <w:spacing w:line="360" w:lineRule="auto"/>
        <w:outlineLvl w:val="0"/>
        <w:rPr>
          <w:rFonts w:ascii="Times New Roman" w:hAnsi="Times New Roman" w:cs="Times New Roman"/>
          <w:b/>
        </w:rPr>
      </w:pPr>
      <w:r w:rsidRPr="0069080B">
        <w:rPr>
          <w:rFonts w:ascii="Times New Roman" w:hAnsi="Times New Roman" w:cs="Times New Roman"/>
          <w:b/>
        </w:rPr>
        <w:t>Познавательные:</w:t>
      </w:r>
    </w:p>
    <w:p w:rsidR="00A54F3F" w:rsidRPr="0069080B" w:rsidRDefault="00AA380E"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 </w:t>
      </w:r>
      <w:r w:rsidR="00A54F3F" w:rsidRPr="0069080B">
        <w:rPr>
          <w:rFonts w:ascii="Times New Roman" w:hAnsi="Times New Roman" w:cs="Times New Roman"/>
        </w:rPr>
        <w:t>умение анализировать экономическую и/или финансовую проблему и определять финансовые и государственные учреждения, в которые необходимо обратиться для её решения;</w:t>
      </w:r>
    </w:p>
    <w:p w:rsidR="008E28C9" w:rsidRPr="0069080B" w:rsidRDefault="00AA380E"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 </w:t>
      </w:r>
      <w:r w:rsidR="00A54F3F" w:rsidRPr="0069080B">
        <w:rPr>
          <w:rFonts w:ascii="Times New Roman" w:hAnsi="Times New Roman" w:cs="Times New Roman"/>
        </w:rPr>
        <w:t>нахождение различных способов решения финансовых проблем и оценивание последствий этих проблем;</w:t>
      </w:r>
    </w:p>
    <w:p w:rsidR="00074C04" w:rsidRPr="00372289" w:rsidRDefault="00AA380E"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 </w:t>
      </w:r>
      <w:r w:rsidR="00A54F3F" w:rsidRPr="0069080B">
        <w:rPr>
          <w:rFonts w:ascii="Times New Roman" w:hAnsi="Times New Roman" w:cs="Times New Roman"/>
        </w:rPr>
        <w:t>умение осуществлять крат</w:t>
      </w:r>
      <w:r w:rsidR="0009127B" w:rsidRPr="0069080B">
        <w:rPr>
          <w:rFonts w:ascii="Times New Roman" w:hAnsi="Times New Roman" w:cs="Times New Roman"/>
        </w:rPr>
        <w:t xml:space="preserve">косрочное </w:t>
      </w:r>
      <w:r w:rsidR="001A69D2" w:rsidRPr="0069080B">
        <w:rPr>
          <w:rFonts w:ascii="Times New Roman" w:hAnsi="Times New Roman" w:cs="Times New Roman"/>
        </w:rPr>
        <w:t>и долгосрочное</w:t>
      </w:r>
      <w:r w:rsidR="0009127B" w:rsidRPr="0069080B">
        <w:rPr>
          <w:rFonts w:ascii="Times New Roman" w:hAnsi="Times New Roman" w:cs="Times New Roman"/>
        </w:rPr>
        <w:t xml:space="preserve"> плани</w:t>
      </w:r>
      <w:r w:rsidR="00A54F3F" w:rsidRPr="0069080B">
        <w:rPr>
          <w:rFonts w:ascii="Times New Roman" w:hAnsi="Times New Roman" w:cs="Times New Roman"/>
        </w:rPr>
        <w:t>рование своего финансового поведения;</w:t>
      </w:r>
    </w:p>
    <w:p w:rsidR="0009127B" w:rsidRPr="0069080B" w:rsidRDefault="00A54F3F" w:rsidP="0069080B">
      <w:pPr>
        <w:pStyle w:val="Standard"/>
        <w:tabs>
          <w:tab w:val="left" w:pos="4933"/>
        </w:tabs>
        <w:spacing w:line="360" w:lineRule="auto"/>
        <w:outlineLvl w:val="0"/>
        <w:rPr>
          <w:rFonts w:ascii="Times New Roman" w:hAnsi="Times New Roman" w:cs="Times New Roman"/>
          <w:b/>
        </w:rPr>
      </w:pPr>
      <w:r w:rsidRPr="0069080B">
        <w:rPr>
          <w:rFonts w:ascii="Times New Roman" w:hAnsi="Times New Roman" w:cs="Times New Roman"/>
          <w:b/>
        </w:rPr>
        <w:t>Регулятивные:</w:t>
      </w:r>
    </w:p>
    <w:p w:rsidR="0009127B" w:rsidRPr="0069080B" w:rsidRDefault="00AA380E"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w:t>
      </w:r>
      <w:r w:rsidR="00A54F3F" w:rsidRPr="0069080B">
        <w:rPr>
          <w:rFonts w:ascii="Times New Roman" w:hAnsi="Times New Roman" w:cs="Times New Roman"/>
        </w:rPr>
        <w:t xml:space="preserve"> умение самостоятельно об</w:t>
      </w:r>
      <w:r w:rsidR="0009127B" w:rsidRPr="0069080B">
        <w:rPr>
          <w:rFonts w:ascii="Times New Roman" w:hAnsi="Times New Roman" w:cs="Times New Roman"/>
        </w:rPr>
        <w:t xml:space="preserve">наруживать </w:t>
      </w:r>
      <w:r w:rsidR="001A69D2" w:rsidRPr="0069080B">
        <w:rPr>
          <w:rFonts w:ascii="Times New Roman" w:hAnsi="Times New Roman" w:cs="Times New Roman"/>
        </w:rPr>
        <w:t>и формулировать</w:t>
      </w:r>
      <w:r w:rsidR="0009127B" w:rsidRPr="0069080B">
        <w:rPr>
          <w:rFonts w:ascii="Times New Roman" w:hAnsi="Times New Roman" w:cs="Times New Roman"/>
        </w:rPr>
        <w:t xml:space="preserve"> </w:t>
      </w:r>
      <w:r w:rsidR="001A69D2" w:rsidRPr="0069080B">
        <w:rPr>
          <w:rFonts w:ascii="Times New Roman" w:hAnsi="Times New Roman" w:cs="Times New Roman"/>
        </w:rPr>
        <w:t>проблему в финансовой сфере, выдвигать версии её решения, определять</w:t>
      </w:r>
      <w:r w:rsidR="00A54F3F" w:rsidRPr="0069080B">
        <w:rPr>
          <w:rFonts w:ascii="Times New Roman" w:hAnsi="Times New Roman" w:cs="Times New Roman"/>
        </w:rPr>
        <w:t xml:space="preserve"> последовательность своих действий по её решению;</w:t>
      </w:r>
    </w:p>
    <w:p w:rsidR="0009127B" w:rsidRPr="0069080B" w:rsidRDefault="00AA380E"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w:t>
      </w:r>
      <w:r w:rsidR="00A54F3F" w:rsidRPr="0069080B">
        <w:rPr>
          <w:rFonts w:ascii="Times New Roman" w:hAnsi="Times New Roman" w:cs="Times New Roman"/>
        </w:rPr>
        <w:t xml:space="preserve"> проявление познавательной</w:t>
      </w:r>
      <w:r w:rsidR="0009127B" w:rsidRPr="0069080B">
        <w:rPr>
          <w:rFonts w:ascii="Times New Roman" w:hAnsi="Times New Roman" w:cs="Times New Roman"/>
        </w:rPr>
        <w:t xml:space="preserve"> </w:t>
      </w:r>
      <w:r w:rsidR="001A69D2" w:rsidRPr="0069080B">
        <w:rPr>
          <w:rFonts w:ascii="Times New Roman" w:hAnsi="Times New Roman" w:cs="Times New Roman"/>
        </w:rPr>
        <w:t>и творческой</w:t>
      </w:r>
      <w:r w:rsidR="0009127B" w:rsidRPr="0069080B">
        <w:rPr>
          <w:rFonts w:ascii="Times New Roman" w:hAnsi="Times New Roman" w:cs="Times New Roman"/>
        </w:rPr>
        <w:t xml:space="preserve"> инициативы </w:t>
      </w:r>
      <w:r w:rsidR="001A69D2" w:rsidRPr="0069080B">
        <w:rPr>
          <w:rFonts w:ascii="Times New Roman" w:hAnsi="Times New Roman" w:cs="Times New Roman"/>
        </w:rPr>
        <w:t>в применении</w:t>
      </w:r>
      <w:r w:rsidR="00A54F3F" w:rsidRPr="0069080B">
        <w:rPr>
          <w:rFonts w:ascii="Times New Roman" w:hAnsi="Times New Roman" w:cs="Times New Roman"/>
        </w:rPr>
        <w:t xml:space="preserve"> полученных знаний и умений для решения задач в области личных и семейных финансов;</w:t>
      </w:r>
    </w:p>
    <w:p w:rsidR="0009127B" w:rsidRPr="0069080B" w:rsidRDefault="00AA380E"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 </w:t>
      </w:r>
      <w:r w:rsidR="00A54F3F" w:rsidRPr="0069080B">
        <w:rPr>
          <w:rFonts w:ascii="Times New Roman" w:hAnsi="Times New Roman" w:cs="Times New Roman"/>
        </w:rPr>
        <w:t xml:space="preserve">контроль </w:t>
      </w:r>
      <w:r w:rsidR="001A69D2" w:rsidRPr="0069080B">
        <w:rPr>
          <w:rFonts w:ascii="Times New Roman" w:hAnsi="Times New Roman" w:cs="Times New Roman"/>
        </w:rPr>
        <w:t>и самоконтроль</w:t>
      </w:r>
      <w:r w:rsidR="00A54F3F" w:rsidRPr="0069080B">
        <w:rPr>
          <w:rFonts w:ascii="Times New Roman" w:hAnsi="Times New Roman" w:cs="Times New Roman"/>
        </w:rPr>
        <w:t>, о</w:t>
      </w:r>
      <w:r w:rsidR="0009127B" w:rsidRPr="0069080B">
        <w:rPr>
          <w:rFonts w:ascii="Times New Roman" w:hAnsi="Times New Roman" w:cs="Times New Roman"/>
        </w:rPr>
        <w:t xml:space="preserve">ценка, </w:t>
      </w:r>
      <w:proofErr w:type="spellStart"/>
      <w:r w:rsidR="0009127B" w:rsidRPr="0069080B">
        <w:rPr>
          <w:rFonts w:ascii="Times New Roman" w:hAnsi="Times New Roman" w:cs="Times New Roman"/>
        </w:rPr>
        <w:t>взаимооценка</w:t>
      </w:r>
      <w:proofErr w:type="spellEnd"/>
      <w:r w:rsidR="0009127B" w:rsidRPr="0069080B">
        <w:rPr>
          <w:rFonts w:ascii="Times New Roman" w:hAnsi="Times New Roman" w:cs="Times New Roman"/>
        </w:rPr>
        <w:t xml:space="preserve"> </w:t>
      </w:r>
      <w:r w:rsidR="001A69D2" w:rsidRPr="0069080B">
        <w:rPr>
          <w:rFonts w:ascii="Times New Roman" w:hAnsi="Times New Roman" w:cs="Times New Roman"/>
        </w:rPr>
        <w:t>и самооценка выполнения действий по изучению финансовых вопросов на основе</w:t>
      </w:r>
      <w:r w:rsidR="00A54F3F" w:rsidRPr="0069080B">
        <w:rPr>
          <w:rFonts w:ascii="Times New Roman" w:hAnsi="Times New Roman" w:cs="Times New Roman"/>
        </w:rPr>
        <w:t xml:space="preserve"> выработанных критериев;</w:t>
      </w:r>
    </w:p>
    <w:p w:rsidR="0069080B" w:rsidRPr="00372289" w:rsidRDefault="00AA380E"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 </w:t>
      </w:r>
      <w:r w:rsidR="00A54F3F" w:rsidRPr="0069080B">
        <w:rPr>
          <w:rFonts w:ascii="Times New Roman" w:hAnsi="Times New Roman" w:cs="Times New Roman"/>
        </w:rPr>
        <w:t>самостоятельное планиров</w:t>
      </w:r>
      <w:r w:rsidR="0009127B" w:rsidRPr="0069080B">
        <w:rPr>
          <w:rFonts w:ascii="Times New Roman" w:hAnsi="Times New Roman" w:cs="Times New Roman"/>
        </w:rPr>
        <w:t xml:space="preserve">ание действий по    изучению </w:t>
      </w:r>
      <w:r w:rsidR="001A69D2" w:rsidRPr="0069080B">
        <w:rPr>
          <w:rFonts w:ascii="Times New Roman" w:hAnsi="Times New Roman" w:cs="Times New Roman"/>
        </w:rPr>
        <w:t>финансовых вопросов, в том числе в области распоряжения личными финансами</w:t>
      </w:r>
      <w:r w:rsidR="00A54F3F" w:rsidRPr="0069080B">
        <w:rPr>
          <w:rFonts w:ascii="Times New Roman" w:hAnsi="Times New Roman" w:cs="Times New Roman"/>
        </w:rPr>
        <w:t>.</w:t>
      </w:r>
    </w:p>
    <w:p w:rsidR="0009127B" w:rsidRPr="0069080B" w:rsidRDefault="00A54F3F" w:rsidP="0069080B">
      <w:pPr>
        <w:pStyle w:val="Standard"/>
        <w:tabs>
          <w:tab w:val="left" w:pos="4933"/>
        </w:tabs>
        <w:spacing w:line="360" w:lineRule="auto"/>
        <w:outlineLvl w:val="0"/>
        <w:rPr>
          <w:rFonts w:ascii="Times New Roman" w:hAnsi="Times New Roman" w:cs="Times New Roman"/>
          <w:b/>
        </w:rPr>
      </w:pPr>
      <w:r w:rsidRPr="0069080B">
        <w:rPr>
          <w:rFonts w:ascii="Times New Roman" w:hAnsi="Times New Roman" w:cs="Times New Roman"/>
          <w:b/>
        </w:rPr>
        <w:t>Коммуникативные:</w:t>
      </w:r>
    </w:p>
    <w:p w:rsidR="0009127B" w:rsidRPr="0069080B" w:rsidRDefault="00AA380E"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 умение вступать в </w:t>
      </w:r>
      <w:r w:rsidR="00A54F3F" w:rsidRPr="0069080B">
        <w:rPr>
          <w:rFonts w:ascii="Times New Roman" w:hAnsi="Times New Roman" w:cs="Times New Roman"/>
        </w:rPr>
        <w:t>коммуник</w:t>
      </w:r>
      <w:r w:rsidR="0009127B" w:rsidRPr="0069080B">
        <w:rPr>
          <w:rFonts w:ascii="Times New Roman" w:hAnsi="Times New Roman" w:cs="Times New Roman"/>
        </w:rPr>
        <w:t xml:space="preserve">ацию со   сверстниками </w:t>
      </w:r>
      <w:r w:rsidR="001A69D2" w:rsidRPr="0069080B">
        <w:rPr>
          <w:rFonts w:ascii="Times New Roman" w:hAnsi="Times New Roman" w:cs="Times New Roman"/>
        </w:rPr>
        <w:t>и учителем</w:t>
      </w:r>
      <w:r w:rsidR="00A54F3F" w:rsidRPr="0069080B">
        <w:rPr>
          <w:rFonts w:ascii="Times New Roman" w:hAnsi="Times New Roman" w:cs="Times New Roman"/>
        </w:rPr>
        <w:t>, понимать и продвигать предлагаемые идеи;</w:t>
      </w:r>
    </w:p>
    <w:p w:rsidR="0009127B" w:rsidRPr="0069080B" w:rsidRDefault="00AA380E"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 </w:t>
      </w:r>
      <w:r w:rsidR="00A54F3F" w:rsidRPr="0069080B">
        <w:rPr>
          <w:rFonts w:ascii="Times New Roman" w:hAnsi="Times New Roman" w:cs="Times New Roman"/>
        </w:rPr>
        <w:t>формулирование собстве</w:t>
      </w:r>
      <w:r w:rsidRPr="0069080B">
        <w:rPr>
          <w:rFonts w:ascii="Times New Roman" w:hAnsi="Times New Roman" w:cs="Times New Roman"/>
        </w:rPr>
        <w:t>нного отношения к</w:t>
      </w:r>
      <w:r w:rsidR="0009127B" w:rsidRPr="0069080B">
        <w:rPr>
          <w:rFonts w:ascii="Times New Roman" w:hAnsi="Times New Roman" w:cs="Times New Roman"/>
        </w:rPr>
        <w:t xml:space="preserve"> различным </w:t>
      </w:r>
      <w:r w:rsidR="001A69D2" w:rsidRPr="0069080B">
        <w:rPr>
          <w:rFonts w:ascii="Times New Roman" w:hAnsi="Times New Roman" w:cs="Times New Roman"/>
        </w:rPr>
        <w:t>финансовым проблемам (управление личными финансами, семейное бюджетирование</w:t>
      </w:r>
      <w:r w:rsidR="00A54F3F" w:rsidRPr="0069080B">
        <w:rPr>
          <w:rFonts w:ascii="Times New Roman" w:hAnsi="Times New Roman" w:cs="Times New Roman"/>
        </w:rPr>
        <w:t>, финансовые ри</w:t>
      </w:r>
      <w:r w:rsidR="0009127B" w:rsidRPr="0069080B">
        <w:rPr>
          <w:rFonts w:ascii="Times New Roman" w:hAnsi="Times New Roman" w:cs="Times New Roman"/>
        </w:rPr>
        <w:t>ски, сотрудничество с финансовы</w:t>
      </w:r>
      <w:r w:rsidR="00A54F3F" w:rsidRPr="0069080B">
        <w:rPr>
          <w:rFonts w:ascii="Times New Roman" w:hAnsi="Times New Roman" w:cs="Times New Roman"/>
        </w:rPr>
        <w:t>ми организациями и т. д.);</w:t>
      </w:r>
    </w:p>
    <w:p w:rsidR="00074C04" w:rsidRPr="00372289" w:rsidRDefault="00AA380E"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w:t>
      </w:r>
      <w:r w:rsidR="00A54F3F" w:rsidRPr="0069080B">
        <w:rPr>
          <w:rFonts w:ascii="Times New Roman" w:hAnsi="Times New Roman" w:cs="Times New Roman"/>
        </w:rPr>
        <w:t xml:space="preserve"> умение анализировать </w:t>
      </w:r>
      <w:r w:rsidR="001A69D2" w:rsidRPr="0069080B">
        <w:rPr>
          <w:rFonts w:ascii="Times New Roman" w:hAnsi="Times New Roman" w:cs="Times New Roman"/>
        </w:rPr>
        <w:t>и интерпретировать финансовую информацию, полученную</w:t>
      </w:r>
      <w:r w:rsidR="00A54F3F" w:rsidRPr="0069080B">
        <w:rPr>
          <w:rFonts w:ascii="Times New Roman" w:hAnsi="Times New Roman" w:cs="Times New Roman"/>
        </w:rPr>
        <w:t xml:space="preserve"> </w:t>
      </w:r>
      <w:r w:rsidR="001A69D2" w:rsidRPr="0069080B">
        <w:rPr>
          <w:rFonts w:ascii="Times New Roman" w:hAnsi="Times New Roman" w:cs="Times New Roman"/>
        </w:rPr>
        <w:t xml:space="preserve">из </w:t>
      </w:r>
      <w:r w:rsidR="00A54F3F" w:rsidRPr="0069080B">
        <w:rPr>
          <w:rFonts w:ascii="Times New Roman" w:hAnsi="Times New Roman" w:cs="Times New Roman"/>
        </w:rPr>
        <w:t>различн</w:t>
      </w:r>
      <w:r w:rsidR="001A69D2" w:rsidRPr="0069080B">
        <w:rPr>
          <w:rFonts w:ascii="Times New Roman" w:hAnsi="Times New Roman" w:cs="Times New Roman"/>
        </w:rPr>
        <w:t xml:space="preserve">ых источников, различать </w:t>
      </w:r>
      <w:r w:rsidR="0009127B" w:rsidRPr="0069080B">
        <w:rPr>
          <w:rFonts w:ascii="Times New Roman" w:hAnsi="Times New Roman" w:cs="Times New Roman"/>
        </w:rPr>
        <w:t>мне</w:t>
      </w:r>
      <w:r w:rsidR="00A54F3F" w:rsidRPr="0069080B">
        <w:rPr>
          <w:rFonts w:ascii="Times New Roman" w:hAnsi="Times New Roman" w:cs="Times New Roman"/>
        </w:rPr>
        <w:t>ние (точку зрения), доказательство (аргумент), факты.</w:t>
      </w:r>
    </w:p>
    <w:p w:rsidR="0009127B" w:rsidRPr="0069080B" w:rsidRDefault="0069080B" w:rsidP="0069080B">
      <w:pPr>
        <w:pStyle w:val="Standard"/>
        <w:tabs>
          <w:tab w:val="left" w:pos="4933"/>
        </w:tabs>
        <w:spacing w:line="360" w:lineRule="auto"/>
        <w:outlineLvl w:val="0"/>
        <w:rPr>
          <w:rFonts w:ascii="Times New Roman" w:hAnsi="Times New Roman" w:cs="Times New Roman"/>
          <w:b/>
        </w:rPr>
      </w:pPr>
      <w:r w:rsidRPr="0069080B">
        <w:rPr>
          <w:rFonts w:ascii="Times New Roman" w:hAnsi="Times New Roman" w:cs="Times New Roman"/>
          <w:b/>
        </w:rPr>
        <w:t>Предметные результаты</w:t>
      </w:r>
      <w:r w:rsidR="00A54F3F" w:rsidRPr="0069080B">
        <w:rPr>
          <w:rFonts w:ascii="Times New Roman" w:hAnsi="Times New Roman" w:cs="Times New Roman"/>
          <w:b/>
        </w:rPr>
        <w:t>:</w:t>
      </w:r>
    </w:p>
    <w:p w:rsidR="00A54F3F" w:rsidRPr="0069080B" w:rsidRDefault="00AA380E"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 </w:t>
      </w:r>
      <w:r w:rsidR="00A54F3F" w:rsidRPr="0069080B">
        <w:rPr>
          <w:rFonts w:ascii="Times New Roman" w:hAnsi="Times New Roman" w:cs="Times New Roman"/>
        </w:rPr>
        <w:t>владение понятиями: де</w:t>
      </w:r>
      <w:r w:rsidR="0009127B" w:rsidRPr="0069080B">
        <w:rPr>
          <w:rFonts w:ascii="Times New Roman" w:hAnsi="Times New Roman" w:cs="Times New Roman"/>
        </w:rPr>
        <w:t xml:space="preserve">ньги и   денежная масса, </w:t>
      </w:r>
      <w:r w:rsidR="001A69D2" w:rsidRPr="0069080B">
        <w:rPr>
          <w:rFonts w:ascii="Times New Roman" w:hAnsi="Times New Roman" w:cs="Times New Roman"/>
        </w:rPr>
        <w:t xml:space="preserve">покупательная способность денег, </w:t>
      </w:r>
      <w:r w:rsidR="00A54F3F" w:rsidRPr="0069080B">
        <w:rPr>
          <w:rFonts w:ascii="Times New Roman" w:hAnsi="Times New Roman" w:cs="Times New Roman"/>
        </w:rPr>
        <w:t>чело</w:t>
      </w:r>
      <w:r w:rsidR="001A69D2" w:rsidRPr="0069080B">
        <w:rPr>
          <w:rFonts w:ascii="Times New Roman" w:hAnsi="Times New Roman" w:cs="Times New Roman"/>
        </w:rPr>
        <w:t xml:space="preserve">веческий капитал, </w:t>
      </w:r>
      <w:r w:rsidR="0009127B" w:rsidRPr="0069080B">
        <w:rPr>
          <w:rFonts w:ascii="Times New Roman" w:hAnsi="Times New Roman" w:cs="Times New Roman"/>
        </w:rPr>
        <w:t>благосостоя</w:t>
      </w:r>
      <w:r w:rsidR="001A69D2" w:rsidRPr="0069080B">
        <w:rPr>
          <w:rFonts w:ascii="Times New Roman" w:hAnsi="Times New Roman" w:cs="Times New Roman"/>
        </w:rPr>
        <w:t xml:space="preserve">ние </w:t>
      </w:r>
      <w:r w:rsidR="00A54F3F" w:rsidRPr="0069080B">
        <w:rPr>
          <w:rFonts w:ascii="Times New Roman" w:hAnsi="Times New Roman" w:cs="Times New Roman"/>
        </w:rPr>
        <w:t>семьи, профицит и дефици</w:t>
      </w:r>
      <w:r w:rsidR="0009127B" w:rsidRPr="0069080B">
        <w:rPr>
          <w:rFonts w:ascii="Times New Roman" w:hAnsi="Times New Roman" w:cs="Times New Roman"/>
        </w:rPr>
        <w:t>т семейного бюджета, банк, инве</w:t>
      </w:r>
      <w:r w:rsidR="001A69D2" w:rsidRPr="0069080B">
        <w:rPr>
          <w:rFonts w:ascii="Times New Roman" w:hAnsi="Times New Roman" w:cs="Times New Roman"/>
        </w:rPr>
        <w:t xml:space="preserve">стиционный фонд, финансовое планирование, форс-мажор, </w:t>
      </w:r>
      <w:r w:rsidR="005E7984" w:rsidRPr="0069080B">
        <w:rPr>
          <w:rFonts w:ascii="Times New Roman" w:hAnsi="Times New Roman" w:cs="Times New Roman"/>
        </w:rPr>
        <w:t xml:space="preserve">страхование, финансовые </w:t>
      </w:r>
      <w:r w:rsidR="005E7984" w:rsidRPr="0069080B">
        <w:rPr>
          <w:rFonts w:ascii="Times New Roman" w:hAnsi="Times New Roman" w:cs="Times New Roman"/>
        </w:rPr>
        <w:lastRenderedPageBreak/>
        <w:t>риски, бизнес, валюта и валютный рынок</w:t>
      </w:r>
      <w:r w:rsidR="00A54F3F" w:rsidRPr="0069080B">
        <w:rPr>
          <w:rFonts w:ascii="Times New Roman" w:hAnsi="Times New Roman" w:cs="Times New Roman"/>
        </w:rPr>
        <w:t>, прямые и косвенные налоги, пенсионный фонд и пенсионная система;</w:t>
      </w:r>
    </w:p>
    <w:p w:rsidR="00AA380E" w:rsidRPr="0069080B" w:rsidRDefault="00AA380E"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 </w:t>
      </w:r>
      <w:r w:rsidR="007324C6" w:rsidRPr="0069080B">
        <w:rPr>
          <w:rFonts w:ascii="Times New Roman" w:hAnsi="Times New Roman" w:cs="Times New Roman"/>
        </w:rPr>
        <w:t xml:space="preserve">владение знаниями: </w:t>
      </w:r>
    </w:p>
    <w:p w:rsidR="007324C6" w:rsidRPr="0069080B" w:rsidRDefault="007324C6"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о структуре денежной массы;</w:t>
      </w:r>
    </w:p>
    <w:p w:rsidR="007324C6" w:rsidRPr="0069080B" w:rsidRDefault="007324C6"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о структуре доходов населения страны и способах её определения; ̧</w:t>
      </w:r>
    </w:p>
    <w:p w:rsidR="007324C6" w:rsidRPr="0069080B" w:rsidRDefault="007324C6"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о зависимости уровня благосостояния от структуры источников доходов семьи; ̧</w:t>
      </w:r>
    </w:p>
    <w:p w:rsidR="007324C6" w:rsidRPr="0069080B" w:rsidRDefault="007324C6"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о статьях семейного и личного бюджета и способах их корреляции; ̧</w:t>
      </w:r>
    </w:p>
    <w:p w:rsidR="007324C6" w:rsidRPr="0069080B" w:rsidRDefault="00AA380E"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об </w:t>
      </w:r>
      <w:r w:rsidR="001A69D2" w:rsidRPr="0069080B">
        <w:rPr>
          <w:rFonts w:ascii="Times New Roman" w:hAnsi="Times New Roman" w:cs="Times New Roman"/>
        </w:rPr>
        <w:t xml:space="preserve">основных видах финансовых </w:t>
      </w:r>
      <w:r w:rsidR="005E7984" w:rsidRPr="0069080B">
        <w:rPr>
          <w:rFonts w:ascii="Times New Roman" w:hAnsi="Times New Roman" w:cs="Times New Roman"/>
        </w:rPr>
        <w:t>услуг и продуктов, пред</w:t>
      </w:r>
      <w:r w:rsidR="007324C6" w:rsidRPr="0069080B">
        <w:rPr>
          <w:rFonts w:ascii="Times New Roman" w:hAnsi="Times New Roman" w:cs="Times New Roman"/>
        </w:rPr>
        <w:t>назначенных для физических лиц; ̧</w:t>
      </w:r>
    </w:p>
    <w:p w:rsidR="007324C6" w:rsidRPr="0069080B" w:rsidRDefault="007324C6"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о возможных нормах сбережения;</w:t>
      </w:r>
    </w:p>
    <w:p w:rsidR="007324C6" w:rsidRPr="0069080B" w:rsidRDefault="00AA380E"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о </w:t>
      </w:r>
      <w:r w:rsidR="005E7984" w:rsidRPr="0069080B">
        <w:rPr>
          <w:rFonts w:ascii="Times New Roman" w:hAnsi="Times New Roman" w:cs="Times New Roman"/>
        </w:rPr>
        <w:t>способах государственной поддержки в случае возникновения</w:t>
      </w:r>
      <w:r w:rsidR="007324C6" w:rsidRPr="0069080B">
        <w:rPr>
          <w:rFonts w:ascii="Times New Roman" w:hAnsi="Times New Roman" w:cs="Times New Roman"/>
        </w:rPr>
        <w:t xml:space="preserve"> сложных жизненных ситуаций;</w:t>
      </w:r>
    </w:p>
    <w:p w:rsidR="007324C6" w:rsidRPr="0069080B" w:rsidRDefault="007324C6"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о видах страхования; ̧</w:t>
      </w:r>
    </w:p>
    <w:p w:rsidR="007324C6" w:rsidRPr="0069080B" w:rsidRDefault="007324C6"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о видах финансовых рисков;</w:t>
      </w:r>
    </w:p>
    <w:p w:rsidR="007324C6" w:rsidRPr="0069080B" w:rsidRDefault="00AA380E" w:rsidP="0069080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о </w:t>
      </w:r>
      <w:r w:rsidR="005E7984" w:rsidRPr="0069080B">
        <w:rPr>
          <w:rFonts w:ascii="Times New Roman" w:hAnsi="Times New Roman" w:cs="Times New Roman"/>
        </w:rPr>
        <w:t>способах использования банковских продуктов для решения</w:t>
      </w:r>
      <w:r w:rsidR="007324C6" w:rsidRPr="0069080B">
        <w:rPr>
          <w:rFonts w:ascii="Times New Roman" w:hAnsi="Times New Roman" w:cs="Times New Roman"/>
        </w:rPr>
        <w:t xml:space="preserve"> своих финансовых задач; ̧о способах определения курса валют и мест обмена; ̧</w:t>
      </w:r>
    </w:p>
    <w:p w:rsidR="006810F8" w:rsidRPr="000D531B" w:rsidRDefault="00AA380E" w:rsidP="000D531B">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о </w:t>
      </w:r>
      <w:r w:rsidR="005E7984" w:rsidRPr="0069080B">
        <w:rPr>
          <w:rFonts w:ascii="Times New Roman" w:hAnsi="Times New Roman" w:cs="Times New Roman"/>
        </w:rPr>
        <w:t>способах уплаты налогов, принципах устройства пенсионной</w:t>
      </w:r>
      <w:r w:rsidR="007324C6" w:rsidRPr="0069080B">
        <w:rPr>
          <w:rFonts w:ascii="Times New Roman" w:hAnsi="Times New Roman" w:cs="Times New Roman"/>
        </w:rPr>
        <w:t xml:space="preserve"> системы России</w:t>
      </w:r>
    </w:p>
    <w:p w:rsidR="00AA4654" w:rsidRPr="0069080B" w:rsidRDefault="00A334E2" w:rsidP="00A87055">
      <w:pPr>
        <w:pStyle w:val="Standard"/>
        <w:numPr>
          <w:ilvl w:val="0"/>
          <w:numId w:val="45"/>
        </w:numPr>
        <w:tabs>
          <w:tab w:val="left" w:pos="4933"/>
        </w:tabs>
        <w:spacing w:line="360" w:lineRule="auto"/>
        <w:jc w:val="center"/>
        <w:outlineLvl w:val="0"/>
        <w:rPr>
          <w:rFonts w:ascii="Times New Roman" w:hAnsi="Times New Roman" w:cs="Times New Roman"/>
        </w:rPr>
      </w:pPr>
      <w:r w:rsidRPr="0069080B">
        <w:rPr>
          <w:rFonts w:ascii="Times New Roman" w:hAnsi="Times New Roman" w:cs="Times New Roman"/>
          <w:b/>
        </w:rPr>
        <w:t>Содержание курса внеурочной деятельности</w:t>
      </w:r>
    </w:p>
    <w:p w:rsidR="000374F1" w:rsidRDefault="000374F1" w:rsidP="0069080B">
      <w:pPr>
        <w:pStyle w:val="Standard"/>
        <w:tabs>
          <w:tab w:val="left" w:pos="4933"/>
        </w:tabs>
        <w:spacing w:line="360" w:lineRule="auto"/>
        <w:jc w:val="center"/>
        <w:outlineLvl w:val="0"/>
        <w:rPr>
          <w:rFonts w:ascii="Times New Roman" w:hAnsi="Times New Roman" w:cs="Times New Roman"/>
          <w:b/>
        </w:rPr>
      </w:pPr>
    </w:p>
    <w:tbl>
      <w:tblPr>
        <w:tblStyle w:val="af0"/>
        <w:tblW w:w="0" w:type="auto"/>
        <w:tblLook w:val="04A0" w:firstRow="1" w:lastRow="0" w:firstColumn="1" w:lastColumn="0" w:noHBand="0" w:noVBand="1"/>
      </w:tblPr>
      <w:tblGrid>
        <w:gridCol w:w="2104"/>
        <w:gridCol w:w="6368"/>
        <w:gridCol w:w="1486"/>
      </w:tblGrid>
      <w:tr w:rsidR="00A975B8" w:rsidTr="00372289">
        <w:tc>
          <w:tcPr>
            <w:tcW w:w="2104" w:type="dxa"/>
          </w:tcPr>
          <w:p w:rsidR="00A975B8" w:rsidRDefault="00A975B8" w:rsidP="00A87055">
            <w:pPr>
              <w:pStyle w:val="Standard"/>
              <w:tabs>
                <w:tab w:val="left" w:pos="4933"/>
              </w:tabs>
              <w:spacing w:line="360" w:lineRule="auto"/>
              <w:jc w:val="center"/>
              <w:outlineLvl w:val="0"/>
              <w:rPr>
                <w:rFonts w:ascii="Times New Roman" w:hAnsi="Times New Roman" w:cs="Times New Roman"/>
                <w:b/>
              </w:rPr>
            </w:pPr>
            <w:r>
              <w:rPr>
                <w:rFonts w:ascii="Times New Roman" w:hAnsi="Times New Roman" w:cs="Times New Roman"/>
                <w:b/>
              </w:rPr>
              <w:t>Название раздела, темы</w:t>
            </w:r>
          </w:p>
        </w:tc>
        <w:tc>
          <w:tcPr>
            <w:tcW w:w="6368" w:type="dxa"/>
          </w:tcPr>
          <w:p w:rsidR="00A975B8" w:rsidRDefault="00A975B8" w:rsidP="00A87055">
            <w:pPr>
              <w:pStyle w:val="Standard"/>
              <w:tabs>
                <w:tab w:val="left" w:pos="4933"/>
              </w:tabs>
              <w:spacing w:line="360" w:lineRule="auto"/>
              <w:jc w:val="center"/>
              <w:outlineLvl w:val="0"/>
              <w:rPr>
                <w:rFonts w:ascii="Times New Roman" w:hAnsi="Times New Roman" w:cs="Times New Roman"/>
                <w:b/>
              </w:rPr>
            </w:pPr>
            <w:r>
              <w:rPr>
                <w:rFonts w:ascii="Times New Roman" w:hAnsi="Times New Roman" w:cs="Times New Roman"/>
                <w:b/>
              </w:rPr>
              <w:t>Содержание</w:t>
            </w:r>
          </w:p>
        </w:tc>
        <w:tc>
          <w:tcPr>
            <w:tcW w:w="1098" w:type="dxa"/>
          </w:tcPr>
          <w:p w:rsidR="00A975B8" w:rsidRDefault="00A975B8" w:rsidP="0069080B">
            <w:pPr>
              <w:pStyle w:val="Standard"/>
              <w:tabs>
                <w:tab w:val="left" w:pos="4933"/>
              </w:tabs>
              <w:spacing w:line="360" w:lineRule="auto"/>
              <w:jc w:val="center"/>
              <w:outlineLvl w:val="0"/>
              <w:rPr>
                <w:rFonts w:ascii="Times New Roman" w:hAnsi="Times New Roman" w:cs="Times New Roman"/>
                <w:b/>
              </w:rPr>
            </w:pPr>
            <w:r>
              <w:rPr>
                <w:rFonts w:ascii="Times New Roman" w:hAnsi="Times New Roman" w:cs="Times New Roman"/>
                <w:b/>
              </w:rPr>
              <w:t>Количество часов</w:t>
            </w:r>
          </w:p>
        </w:tc>
      </w:tr>
      <w:tr w:rsidR="00A975B8" w:rsidTr="00372289">
        <w:tc>
          <w:tcPr>
            <w:tcW w:w="2104" w:type="dxa"/>
          </w:tcPr>
          <w:p w:rsidR="00A975B8" w:rsidRDefault="00A975B8" w:rsidP="00A87055">
            <w:pPr>
              <w:pStyle w:val="Standard"/>
              <w:tabs>
                <w:tab w:val="left" w:pos="4933"/>
              </w:tabs>
              <w:spacing w:line="360" w:lineRule="auto"/>
              <w:outlineLvl w:val="0"/>
              <w:rPr>
                <w:rFonts w:ascii="Times New Roman" w:hAnsi="Times New Roman" w:cs="Times New Roman"/>
                <w:b/>
              </w:rPr>
            </w:pPr>
            <w:r w:rsidRPr="0069080B">
              <w:rPr>
                <w:rFonts w:ascii="Times New Roman" w:hAnsi="Times New Roman" w:cs="Times New Roman"/>
                <w:b/>
              </w:rPr>
              <w:t>Модуль 1. Управление денежными средствами семьи</w:t>
            </w:r>
          </w:p>
        </w:tc>
        <w:tc>
          <w:tcPr>
            <w:tcW w:w="6368" w:type="dxa"/>
          </w:tcPr>
          <w:p w:rsidR="00A975B8" w:rsidRPr="0069080B" w:rsidRDefault="00A975B8" w:rsidP="00A87055">
            <w:pPr>
              <w:pStyle w:val="Standard"/>
              <w:tabs>
                <w:tab w:val="left" w:pos="4933"/>
              </w:tabs>
              <w:spacing w:line="360" w:lineRule="auto"/>
              <w:outlineLvl w:val="0"/>
              <w:rPr>
                <w:rFonts w:ascii="Times New Roman" w:hAnsi="Times New Roman" w:cs="Times New Roman"/>
                <w:b/>
              </w:rPr>
            </w:pPr>
            <w:r w:rsidRPr="0069080B">
              <w:rPr>
                <w:rFonts w:ascii="Times New Roman" w:hAnsi="Times New Roman" w:cs="Times New Roman"/>
                <w:b/>
              </w:rPr>
              <w:t>Базовые понятия и знания:</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  знание видов эмиссии денег и  механизмов её   осуществления в современной экономике, способов влияния государства на инфляцию, состава денежной массы, структуры доходов населения России и причин её изменения в конце XX — начале XXI вв.; понимание факторов,  влияющих  на  размер  доходов,  получаемых  из  различных  источников, зависимости уровня благосостояния от структуры источников доходов семьи; знание статей расходов и доходов семейного и личного бюджетов и способов планирования личного и семейного </w:t>
            </w:r>
            <w:r w:rsidRPr="0069080B">
              <w:rPr>
                <w:rFonts w:ascii="Times New Roman" w:hAnsi="Times New Roman" w:cs="Times New Roman"/>
              </w:rPr>
              <w:lastRenderedPageBreak/>
              <w:t>бюджетов.</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Личностные характеристики и установки:</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понимание того, что    наличные деньги не   единственная форма оплаты товаров и услуг;</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осознание роли денег в экономике страны как    важнейшего элемента рыночной экономики;</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осознание влияния образования на   последующую профессиональную деятельность и карьеру, а также на личные доходы;</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понимание того, что    бесконтрольные траты лишают семью возможности   обеспечить   устойчивую   финансовую стабильность, повысить её благосостояние и могут привести к финансовым трудностям;</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 • понимание различий между расходными статьями семейного бюджета и их существенных изменений в зависимости от возраста членов семьи и других факторов;</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осознание необходимости планировать доходы и   расходы семьи.</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Умения:</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пользоваться дебетовой картой;</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 • определять причины роста инфляции; </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рассчитывать личный и семейный доход;</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читать диаграммы, графики, иллюстрирующие структуру доходов населения или семьи;</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различать личные расходы и расходы семьи;</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планировать и рассчитывать личные расходы и расходы семьи как в краткосрочном, так и в долгосрочном периоде;</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вести учёт доходов и расходов;</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 • развивать критическое мышление.</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Компетенции:</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 устанавливать причинно-следственные связи между нормой инфляции и уровнем доходов семьи; </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использовать различные источники для    определения причин инфляции и её влияния на покупательную способность денег, имеющихся в наличии;</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 определять и оценивать варианты повышения личного </w:t>
            </w:r>
            <w:r w:rsidRPr="0069080B">
              <w:rPr>
                <w:rFonts w:ascii="Times New Roman" w:hAnsi="Times New Roman" w:cs="Times New Roman"/>
              </w:rPr>
              <w:lastRenderedPageBreak/>
              <w:t>дохода;</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соотносить вклад в личное образование и последующий личный доход;</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оценивать свои ежемесячные расходы;</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соотносить различные потребности и желания с точки зрения финансовых возможностей;</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xml:space="preserve">• определять приоритетные траты и, исходя из   этого, планировать бюджет в краткосрочной и долгосрочной перспективе; </w:t>
            </w:r>
          </w:p>
          <w:p w:rsidR="00A975B8" w:rsidRPr="0069080B" w:rsidRDefault="00A975B8" w:rsidP="00A87055">
            <w:pPr>
              <w:pStyle w:val="Standard"/>
              <w:tabs>
                <w:tab w:val="left" w:pos="4933"/>
              </w:tabs>
              <w:spacing w:line="360" w:lineRule="auto"/>
              <w:outlineLvl w:val="0"/>
              <w:rPr>
                <w:rFonts w:ascii="Times New Roman" w:hAnsi="Times New Roman" w:cs="Times New Roman"/>
              </w:rPr>
            </w:pPr>
            <w:r w:rsidRPr="0069080B">
              <w:rPr>
                <w:rFonts w:ascii="Times New Roman" w:hAnsi="Times New Roman" w:cs="Times New Roman"/>
              </w:rPr>
              <w:t>• осуществлять анализ бюджета и оптимизировать его    для    формирования сбережений.</w:t>
            </w:r>
          </w:p>
          <w:p w:rsidR="00A975B8" w:rsidRDefault="00A975B8" w:rsidP="00A87055">
            <w:pPr>
              <w:pStyle w:val="Standard"/>
              <w:tabs>
                <w:tab w:val="left" w:pos="4933"/>
              </w:tabs>
              <w:spacing w:line="360" w:lineRule="auto"/>
              <w:outlineLvl w:val="0"/>
              <w:rPr>
                <w:rFonts w:ascii="Times New Roman" w:hAnsi="Times New Roman" w:cs="Times New Roman"/>
                <w:b/>
              </w:rPr>
            </w:pPr>
          </w:p>
        </w:tc>
        <w:tc>
          <w:tcPr>
            <w:tcW w:w="1098" w:type="dxa"/>
          </w:tcPr>
          <w:p w:rsidR="00A975B8" w:rsidRDefault="00A975B8" w:rsidP="0069080B">
            <w:pPr>
              <w:pStyle w:val="Standard"/>
              <w:tabs>
                <w:tab w:val="left" w:pos="4933"/>
              </w:tabs>
              <w:spacing w:line="360" w:lineRule="auto"/>
              <w:jc w:val="center"/>
              <w:outlineLvl w:val="0"/>
              <w:rPr>
                <w:rFonts w:ascii="Times New Roman" w:hAnsi="Times New Roman" w:cs="Times New Roman"/>
                <w:b/>
              </w:rPr>
            </w:pPr>
            <w:r>
              <w:rPr>
                <w:rFonts w:ascii="Times New Roman" w:hAnsi="Times New Roman" w:cs="Times New Roman"/>
                <w:b/>
              </w:rPr>
              <w:lastRenderedPageBreak/>
              <w:t>9</w:t>
            </w:r>
          </w:p>
        </w:tc>
      </w:tr>
      <w:tr w:rsidR="00A975B8" w:rsidTr="00372289">
        <w:tc>
          <w:tcPr>
            <w:tcW w:w="2104" w:type="dxa"/>
          </w:tcPr>
          <w:p w:rsidR="00A975B8" w:rsidRDefault="00A975B8" w:rsidP="00A87055">
            <w:pPr>
              <w:pStyle w:val="Standard"/>
              <w:tabs>
                <w:tab w:val="left" w:pos="4933"/>
              </w:tabs>
              <w:spacing w:line="360" w:lineRule="auto"/>
              <w:outlineLvl w:val="0"/>
              <w:rPr>
                <w:rFonts w:ascii="Times New Roman" w:hAnsi="Times New Roman" w:cs="Times New Roman"/>
                <w:b/>
              </w:rPr>
            </w:pPr>
            <w:r w:rsidRPr="0069080B">
              <w:rPr>
                <w:rFonts w:ascii="Times New Roman" w:hAnsi="Times New Roman" w:cs="Times New Roman"/>
                <w:b/>
                <w:bCs/>
              </w:rPr>
              <w:lastRenderedPageBreak/>
              <w:t>Модуль 2. Способы повышения семейного благосостояния</w:t>
            </w:r>
          </w:p>
        </w:tc>
        <w:tc>
          <w:tcPr>
            <w:tcW w:w="6368" w:type="dxa"/>
          </w:tcPr>
          <w:p w:rsidR="00A975B8" w:rsidRPr="0069080B" w:rsidRDefault="00A975B8" w:rsidP="00A87055">
            <w:pPr>
              <w:spacing w:line="360" w:lineRule="auto"/>
              <w:outlineLvl w:val="0"/>
              <w:rPr>
                <w:rFonts w:ascii="Times New Roman" w:hAnsi="Times New Roman" w:cs="Times New Roman"/>
                <w:b/>
                <w:bCs/>
              </w:rPr>
            </w:pPr>
            <w:r w:rsidRPr="0069080B">
              <w:rPr>
                <w:rFonts w:ascii="Times New Roman" w:hAnsi="Times New Roman" w:cs="Times New Roman"/>
                <w:b/>
                <w:bCs/>
              </w:rPr>
              <w:t>Базовые понятия и знания:</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банк, инвестиционный фонд, страховая компания, финансовое планирование;</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знание основных видов финансовых услуг и   продуктов для физических лиц, возможных норм сбережения на различных этапах жизненного цикла.</w:t>
            </w:r>
          </w:p>
          <w:p w:rsidR="00A975B8" w:rsidRPr="0069080B" w:rsidRDefault="00A975B8" w:rsidP="00A87055">
            <w:pPr>
              <w:spacing w:line="360" w:lineRule="auto"/>
              <w:outlineLvl w:val="0"/>
              <w:rPr>
                <w:rFonts w:ascii="Times New Roman" w:hAnsi="Times New Roman" w:cs="Times New Roman"/>
                <w:b/>
                <w:bCs/>
                <w:i/>
              </w:rPr>
            </w:pPr>
            <w:r w:rsidRPr="0069080B">
              <w:rPr>
                <w:rFonts w:ascii="Times New Roman" w:hAnsi="Times New Roman" w:cs="Times New Roman"/>
                <w:b/>
                <w:bCs/>
                <w:i/>
              </w:rPr>
              <w:t>Личностные характеристики и установки:</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•понимание принципа хранения денег на   банковском счёте;</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оценивание вариантов использования сбережений и   инвестирования на разных стадиях жизненного цикла семьи;</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•осознание необходимости аккумулировать сбережения для будущих трат;</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осознание возможных рисков при    сбережении и инвестировании.</w:t>
            </w:r>
          </w:p>
          <w:p w:rsidR="00A975B8" w:rsidRPr="0069080B" w:rsidRDefault="00A975B8" w:rsidP="00A87055">
            <w:pPr>
              <w:spacing w:line="360" w:lineRule="auto"/>
              <w:outlineLvl w:val="0"/>
              <w:rPr>
                <w:rFonts w:ascii="Times New Roman" w:hAnsi="Times New Roman" w:cs="Times New Roman"/>
                <w:b/>
                <w:bCs/>
                <w:i/>
              </w:rPr>
            </w:pPr>
            <w:r w:rsidRPr="0069080B">
              <w:rPr>
                <w:rFonts w:ascii="Times New Roman" w:hAnsi="Times New Roman" w:cs="Times New Roman"/>
                <w:b/>
                <w:bCs/>
                <w:i/>
              </w:rPr>
              <w:t>Умения:</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рассчитывать реальный банковский процент;</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рассчитывать доходность банковского вклада и других операций;</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lastRenderedPageBreak/>
              <w:t>• анализировать договоры;</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отличать инвестиции от   сбережений;</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сравнивать доходность инвестиционных продуктов.</w:t>
            </w:r>
          </w:p>
          <w:p w:rsidR="00A975B8" w:rsidRPr="0069080B" w:rsidRDefault="00A975B8" w:rsidP="00A87055">
            <w:pPr>
              <w:spacing w:line="360" w:lineRule="auto"/>
              <w:outlineLvl w:val="0"/>
              <w:rPr>
                <w:rFonts w:ascii="Times New Roman" w:hAnsi="Times New Roman" w:cs="Times New Roman"/>
                <w:bCs/>
                <w:i/>
              </w:rPr>
            </w:pPr>
            <w:r w:rsidRPr="0069080B">
              <w:rPr>
                <w:rFonts w:ascii="Times New Roman" w:hAnsi="Times New Roman" w:cs="Times New Roman"/>
                <w:bCs/>
                <w:i/>
              </w:rPr>
              <w:t>Компетенции:</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искать необходимую информацию на   сайтах банков, страховых компаний и других финансовых учреждений;</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оценивать необходимость использования различных финансовых инструментов для повышения благосостояния семьи;</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откладывать деньги на   определённые цели;</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выбирать рациональные схемы инвестирования семейных сбережений для обеспечения будущих крупных расходов семьи</w:t>
            </w:r>
          </w:p>
          <w:p w:rsidR="00A975B8" w:rsidRDefault="00A975B8" w:rsidP="00A87055">
            <w:pPr>
              <w:pStyle w:val="Standard"/>
              <w:tabs>
                <w:tab w:val="left" w:pos="4933"/>
              </w:tabs>
              <w:spacing w:line="360" w:lineRule="auto"/>
              <w:outlineLvl w:val="0"/>
              <w:rPr>
                <w:rFonts w:ascii="Times New Roman" w:hAnsi="Times New Roman" w:cs="Times New Roman"/>
                <w:b/>
              </w:rPr>
            </w:pPr>
          </w:p>
        </w:tc>
        <w:tc>
          <w:tcPr>
            <w:tcW w:w="1098" w:type="dxa"/>
          </w:tcPr>
          <w:p w:rsidR="00A975B8" w:rsidRDefault="00A975B8" w:rsidP="0069080B">
            <w:pPr>
              <w:pStyle w:val="Standard"/>
              <w:tabs>
                <w:tab w:val="left" w:pos="4933"/>
              </w:tabs>
              <w:spacing w:line="360" w:lineRule="auto"/>
              <w:jc w:val="center"/>
              <w:outlineLvl w:val="0"/>
              <w:rPr>
                <w:rFonts w:ascii="Times New Roman" w:hAnsi="Times New Roman" w:cs="Times New Roman"/>
                <w:b/>
              </w:rPr>
            </w:pPr>
            <w:r>
              <w:rPr>
                <w:rFonts w:ascii="Times New Roman" w:hAnsi="Times New Roman" w:cs="Times New Roman"/>
                <w:b/>
              </w:rPr>
              <w:lastRenderedPageBreak/>
              <w:t>6</w:t>
            </w:r>
          </w:p>
        </w:tc>
      </w:tr>
      <w:tr w:rsidR="00A975B8" w:rsidTr="00372289">
        <w:tc>
          <w:tcPr>
            <w:tcW w:w="2104" w:type="dxa"/>
          </w:tcPr>
          <w:p w:rsidR="00A975B8" w:rsidRDefault="00A975B8" w:rsidP="00A87055">
            <w:pPr>
              <w:pStyle w:val="Standard"/>
              <w:tabs>
                <w:tab w:val="left" w:pos="4933"/>
              </w:tabs>
              <w:spacing w:line="360" w:lineRule="auto"/>
              <w:outlineLvl w:val="0"/>
              <w:rPr>
                <w:rFonts w:ascii="Times New Roman" w:hAnsi="Times New Roman" w:cs="Times New Roman"/>
                <w:b/>
              </w:rPr>
            </w:pPr>
            <w:r w:rsidRPr="0069080B">
              <w:rPr>
                <w:rFonts w:ascii="Times New Roman" w:hAnsi="Times New Roman" w:cs="Times New Roman"/>
                <w:b/>
              </w:rPr>
              <w:lastRenderedPageBreak/>
              <w:t>Модуль 3. Риски в мире денег</w:t>
            </w:r>
          </w:p>
        </w:tc>
        <w:tc>
          <w:tcPr>
            <w:tcW w:w="6368" w:type="dxa"/>
          </w:tcPr>
          <w:p w:rsidR="00A975B8" w:rsidRPr="0069080B" w:rsidRDefault="00A975B8" w:rsidP="00A87055">
            <w:pPr>
              <w:spacing w:line="360" w:lineRule="auto"/>
              <w:outlineLvl w:val="0"/>
              <w:rPr>
                <w:rFonts w:ascii="Times New Roman" w:hAnsi="Times New Roman" w:cs="Times New Roman"/>
                <w:b/>
                <w:bCs/>
              </w:rPr>
            </w:pPr>
            <w:r w:rsidRPr="0069080B">
              <w:rPr>
                <w:rFonts w:ascii="Times New Roman" w:hAnsi="Times New Roman" w:cs="Times New Roman"/>
                <w:b/>
                <w:bCs/>
              </w:rPr>
              <w:t xml:space="preserve">Базовые понятия и знания: </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особые жизненные ситуации, социальные пособия, форс-мажор, страхование, виды страхования и страховых продуктов, финансовые риски, виды рисков;</w:t>
            </w:r>
          </w:p>
          <w:p w:rsidR="00A975B8" w:rsidRPr="00372289"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знание видов особых жизненных ситуаций, способов государственной поддержки в случаях природных и техногенных катастроф и других форс-мажорных событий, видов страхования, видов   финансовых   рисков (инфляция; девальвация; банкротство   финансовых компаний, управляющих семейными сбережениями; финансовое мошенничество), а также представление о способах сокращения финансовых рисков.</w:t>
            </w:r>
          </w:p>
          <w:p w:rsidR="00A975B8" w:rsidRPr="0069080B" w:rsidRDefault="00A975B8" w:rsidP="00A87055">
            <w:pPr>
              <w:spacing w:line="360" w:lineRule="auto"/>
              <w:outlineLvl w:val="0"/>
              <w:rPr>
                <w:rFonts w:ascii="Times New Roman" w:hAnsi="Times New Roman" w:cs="Times New Roman"/>
                <w:b/>
                <w:bCs/>
                <w:i/>
              </w:rPr>
            </w:pPr>
            <w:r w:rsidRPr="0069080B">
              <w:rPr>
                <w:rFonts w:ascii="Times New Roman" w:hAnsi="Times New Roman" w:cs="Times New Roman"/>
                <w:b/>
                <w:bCs/>
                <w:i/>
              </w:rPr>
              <w:t>Личностные характеристики и установки:</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понимание того, что    при    рождении детей структура расходов семьи существенно изменяется;</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осознание необходимости иметь финансовую подушку безопасности в случае чрезвычайных и кризисных жизненных ситуаций;</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понимание возможности страхования жизни и   семейного имущества для управления рисками;</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понимание причин финансовых рисков;</w:t>
            </w:r>
          </w:p>
          <w:p w:rsidR="00A975B8" w:rsidRPr="00372289"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xml:space="preserve">• осознание необходимости быть осторожным в </w:t>
            </w:r>
            <w:r w:rsidRPr="0069080B">
              <w:rPr>
                <w:rFonts w:ascii="Times New Roman" w:hAnsi="Times New Roman" w:cs="Times New Roman"/>
                <w:bCs/>
              </w:rPr>
              <w:lastRenderedPageBreak/>
              <w:t>финансовой сфере, проверять поступающую информацию из различных источников (из рекламы, от граждан, из учреждений).</w:t>
            </w:r>
          </w:p>
          <w:p w:rsidR="00A975B8" w:rsidRPr="0069080B" w:rsidRDefault="00A975B8" w:rsidP="00A87055">
            <w:pPr>
              <w:spacing w:line="360" w:lineRule="auto"/>
              <w:outlineLvl w:val="0"/>
              <w:rPr>
                <w:rFonts w:ascii="Times New Roman" w:hAnsi="Times New Roman" w:cs="Times New Roman"/>
                <w:b/>
                <w:bCs/>
              </w:rPr>
            </w:pPr>
            <w:r w:rsidRPr="0069080B">
              <w:rPr>
                <w:rFonts w:ascii="Times New Roman" w:hAnsi="Times New Roman" w:cs="Times New Roman"/>
                <w:b/>
                <w:bCs/>
              </w:rPr>
              <w:t xml:space="preserve">Умения: </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находить в Интернете сайты социальных служб, обращаться за помощью;</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читать договор страхования;</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рассчитывать ежемесячные платежи по   страхованию;</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защищать личную информацию, в том    числе в сети Интернет;</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пользоваться банковской картой с минимальным финансовым риском;</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соотносить риски и выгоды.</w:t>
            </w:r>
          </w:p>
          <w:p w:rsidR="00A975B8" w:rsidRPr="0069080B" w:rsidRDefault="00A975B8" w:rsidP="00A87055">
            <w:pPr>
              <w:spacing w:line="360" w:lineRule="auto"/>
              <w:outlineLvl w:val="0"/>
              <w:rPr>
                <w:rFonts w:ascii="Times New Roman" w:hAnsi="Times New Roman" w:cs="Times New Roman"/>
                <w:b/>
                <w:bCs/>
                <w:i/>
              </w:rPr>
            </w:pPr>
          </w:p>
          <w:p w:rsidR="00A975B8" w:rsidRPr="0069080B" w:rsidRDefault="00A975B8" w:rsidP="00A87055">
            <w:pPr>
              <w:spacing w:line="360" w:lineRule="auto"/>
              <w:outlineLvl w:val="0"/>
              <w:rPr>
                <w:rFonts w:ascii="Times New Roman" w:hAnsi="Times New Roman" w:cs="Times New Roman"/>
                <w:b/>
                <w:bCs/>
                <w:i/>
              </w:rPr>
            </w:pPr>
            <w:r w:rsidRPr="0069080B">
              <w:rPr>
                <w:rFonts w:ascii="Times New Roman" w:hAnsi="Times New Roman" w:cs="Times New Roman"/>
                <w:b/>
                <w:bCs/>
                <w:i/>
              </w:rPr>
              <w:t>Компетенции:</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xml:space="preserve"> оценивать последствия сложных жизненных ситуаций с точки зрения пересмотра структуры финансов семьи и личных финансов;</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оценивать предлагаемые варианты страхования;</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анализировать и оценивать финансовые риски;</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развивать критическое мышление по    отношению к рекламным сообщениям;</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реально оценивать свои финансовые возможности.</w:t>
            </w:r>
          </w:p>
          <w:p w:rsidR="00A975B8" w:rsidRDefault="00A975B8" w:rsidP="00A87055">
            <w:pPr>
              <w:pStyle w:val="Standard"/>
              <w:tabs>
                <w:tab w:val="left" w:pos="4933"/>
              </w:tabs>
              <w:spacing w:line="360" w:lineRule="auto"/>
              <w:outlineLvl w:val="0"/>
              <w:rPr>
                <w:rFonts w:ascii="Times New Roman" w:hAnsi="Times New Roman" w:cs="Times New Roman"/>
                <w:b/>
              </w:rPr>
            </w:pPr>
          </w:p>
        </w:tc>
        <w:tc>
          <w:tcPr>
            <w:tcW w:w="1098" w:type="dxa"/>
          </w:tcPr>
          <w:p w:rsidR="00A975B8" w:rsidRDefault="00A975B8" w:rsidP="0069080B">
            <w:pPr>
              <w:pStyle w:val="Standard"/>
              <w:tabs>
                <w:tab w:val="left" w:pos="4933"/>
              </w:tabs>
              <w:spacing w:line="360" w:lineRule="auto"/>
              <w:jc w:val="center"/>
              <w:outlineLvl w:val="0"/>
              <w:rPr>
                <w:rFonts w:ascii="Times New Roman" w:hAnsi="Times New Roman" w:cs="Times New Roman"/>
                <w:b/>
              </w:rPr>
            </w:pPr>
            <w:r>
              <w:rPr>
                <w:rFonts w:ascii="Times New Roman" w:hAnsi="Times New Roman" w:cs="Times New Roman"/>
                <w:b/>
              </w:rPr>
              <w:lastRenderedPageBreak/>
              <w:t>6</w:t>
            </w:r>
          </w:p>
        </w:tc>
      </w:tr>
      <w:tr w:rsidR="00A975B8" w:rsidTr="00372289">
        <w:tc>
          <w:tcPr>
            <w:tcW w:w="2104" w:type="dxa"/>
          </w:tcPr>
          <w:p w:rsidR="00A975B8" w:rsidRDefault="00A975B8" w:rsidP="00A87055">
            <w:pPr>
              <w:pStyle w:val="Standard"/>
              <w:tabs>
                <w:tab w:val="left" w:pos="4933"/>
              </w:tabs>
              <w:spacing w:line="360" w:lineRule="auto"/>
              <w:outlineLvl w:val="0"/>
              <w:rPr>
                <w:rFonts w:ascii="Times New Roman" w:hAnsi="Times New Roman" w:cs="Times New Roman"/>
                <w:b/>
              </w:rPr>
            </w:pPr>
            <w:r w:rsidRPr="0069080B">
              <w:rPr>
                <w:rFonts w:ascii="Times New Roman" w:hAnsi="Times New Roman" w:cs="Times New Roman"/>
                <w:b/>
                <w:bCs/>
              </w:rPr>
              <w:lastRenderedPageBreak/>
              <w:t>Модуль 4. Семья и финансовые организации: как сотрудничать без проблем</w:t>
            </w:r>
          </w:p>
        </w:tc>
        <w:tc>
          <w:tcPr>
            <w:tcW w:w="6368" w:type="dxa"/>
          </w:tcPr>
          <w:p w:rsidR="00A975B8" w:rsidRPr="0069080B" w:rsidRDefault="00A975B8" w:rsidP="00A87055">
            <w:pPr>
              <w:spacing w:line="360" w:lineRule="auto"/>
              <w:outlineLvl w:val="0"/>
              <w:rPr>
                <w:rFonts w:ascii="Times New Roman" w:hAnsi="Times New Roman" w:cs="Times New Roman"/>
                <w:b/>
                <w:bCs/>
              </w:rPr>
            </w:pPr>
            <w:r w:rsidRPr="0069080B">
              <w:rPr>
                <w:rFonts w:ascii="Times New Roman" w:hAnsi="Times New Roman" w:cs="Times New Roman"/>
                <w:b/>
                <w:bCs/>
              </w:rPr>
              <w:t>Базовые понятия и знания:</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банк, коммерческий банк, Центральный банк, бизнес, бизнес план, источники финансирования, валюта, мировой валютный рынок, курс валюты;</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xml:space="preserve">• знание видов операций, осуществляемых банками; понимание  необходимости  наличия  у  банка  лицензии  для  осуществления  банковских  операций;  знание  видов  и  типов  источников  финансирования  для  создания  бизнеса,  способов  защиты  от  банкротства;  представление  о  структуре  бизнес-плана,  об  основных  финансовых  правилах   ведения   бизнеса;   знание   типов   валют;   представление   о том, как мировой валютный </w:t>
            </w:r>
            <w:r w:rsidRPr="0069080B">
              <w:rPr>
                <w:rFonts w:ascii="Times New Roman" w:hAnsi="Times New Roman" w:cs="Times New Roman"/>
                <w:bCs/>
              </w:rPr>
              <w:lastRenderedPageBreak/>
              <w:t>рынок влияет на валютный рынок Рос-сии, как определяются курсы валют в экономике России.</w:t>
            </w:r>
          </w:p>
          <w:p w:rsidR="00A975B8" w:rsidRPr="0069080B" w:rsidRDefault="00A975B8" w:rsidP="00A87055">
            <w:pPr>
              <w:spacing w:line="360" w:lineRule="auto"/>
              <w:outlineLvl w:val="0"/>
              <w:rPr>
                <w:rFonts w:ascii="Times New Roman" w:hAnsi="Times New Roman" w:cs="Times New Roman"/>
                <w:b/>
                <w:bCs/>
                <w:i/>
              </w:rPr>
            </w:pPr>
            <w:r w:rsidRPr="0069080B">
              <w:rPr>
                <w:rFonts w:ascii="Times New Roman" w:hAnsi="Times New Roman" w:cs="Times New Roman"/>
                <w:b/>
                <w:bCs/>
                <w:i/>
              </w:rPr>
              <w:t>Личностные характеристики и установки:</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понимание основных принципов устройства банковской системы;</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понимание того, что    вступление в отношения с банком должно осуществляться не спонтанно, под воздействием рекламы, а возникать в силу необходимости со знанием способов взаимодействия;</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осознание ответственности и   рискованности занятия бизнесом и трудностей, с которыми приходится сталкиваться при выборе такого рода карьеры;</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понимание того, что    для    начала бизнес-деятельности необходимо получить специальное образование;</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понимание причин изменения и   колебания курсов валют, а также при каких условиях семья может выиграть от размещения семейных сбережений в валюте.</w:t>
            </w:r>
          </w:p>
          <w:p w:rsidR="00A975B8" w:rsidRPr="0069080B" w:rsidRDefault="00A975B8" w:rsidP="00A87055">
            <w:pPr>
              <w:spacing w:line="360" w:lineRule="auto"/>
              <w:outlineLvl w:val="0"/>
              <w:rPr>
                <w:rFonts w:ascii="Times New Roman" w:hAnsi="Times New Roman" w:cs="Times New Roman"/>
                <w:b/>
                <w:bCs/>
                <w:i/>
              </w:rPr>
            </w:pPr>
            <w:r w:rsidRPr="0069080B">
              <w:rPr>
                <w:rFonts w:ascii="Times New Roman" w:hAnsi="Times New Roman" w:cs="Times New Roman"/>
                <w:b/>
                <w:bCs/>
                <w:i/>
              </w:rPr>
              <w:t xml:space="preserve">Умения: </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читать договор с банком;</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рассчитывать банковский процент и сумму выплат по   вкладам;</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xml:space="preserve">• находить актуальную информацию на    специальных сайтах, посвящённых созданию малого (в том числе семейного) бизнеса; рассчитывать издержки, доход, прибыль; </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переводить одну валюту в другую;</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находить информацию об   изменениях курсов валют.</w:t>
            </w:r>
          </w:p>
          <w:p w:rsidR="00A975B8" w:rsidRPr="0069080B" w:rsidRDefault="00A975B8" w:rsidP="00A87055">
            <w:pPr>
              <w:spacing w:line="360" w:lineRule="auto"/>
              <w:outlineLvl w:val="0"/>
              <w:rPr>
                <w:rFonts w:ascii="Times New Roman" w:hAnsi="Times New Roman" w:cs="Times New Roman"/>
                <w:b/>
                <w:bCs/>
                <w:i/>
              </w:rPr>
            </w:pPr>
            <w:r w:rsidRPr="0069080B">
              <w:rPr>
                <w:rFonts w:ascii="Times New Roman" w:hAnsi="Times New Roman" w:cs="Times New Roman"/>
                <w:b/>
                <w:bCs/>
                <w:i/>
              </w:rPr>
              <w:t>Компетенции:</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оценивать необходимость использования банковских услуг для решения своих финансовых проблем и проблем семьи;</w:t>
            </w:r>
          </w:p>
          <w:p w:rsidR="00A975B8" w:rsidRPr="0069080B"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выделять круг вопросов, которые надо обдумать при     создании   своего   бизнеса, а   также   угрожающие   такому   бизнесу   типы    рис ков;</w:t>
            </w:r>
          </w:p>
          <w:p w:rsidR="00A975B8" w:rsidRDefault="00A975B8" w:rsidP="00A87055">
            <w:pPr>
              <w:spacing w:line="360" w:lineRule="auto"/>
              <w:outlineLvl w:val="0"/>
              <w:rPr>
                <w:rFonts w:ascii="Times New Roman" w:hAnsi="Times New Roman" w:cs="Times New Roman"/>
                <w:bCs/>
              </w:rPr>
            </w:pPr>
            <w:r w:rsidRPr="0069080B">
              <w:rPr>
                <w:rFonts w:ascii="Times New Roman" w:hAnsi="Times New Roman" w:cs="Times New Roman"/>
                <w:bCs/>
              </w:rPr>
              <w:t>• оценивать необходимость наличия сбережений в валюте в зависимости от экономической ситуации в стране.</w:t>
            </w:r>
          </w:p>
          <w:p w:rsidR="00A975B8" w:rsidRDefault="00A975B8" w:rsidP="00A87055">
            <w:pPr>
              <w:pStyle w:val="Standard"/>
              <w:tabs>
                <w:tab w:val="left" w:pos="4933"/>
              </w:tabs>
              <w:spacing w:line="360" w:lineRule="auto"/>
              <w:outlineLvl w:val="0"/>
              <w:rPr>
                <w:rFonts w:ascii="Times New Roman" w:hAnsi="Times New Roman" w:cs="Times New Roman"/>
                <w:b/>
              </w:rPr>
            </w:pPr>
          </w:p>
        </w:tc>
        <w:tc>
          <w:tcPr>
            <w:tcW w:w="1098" w:type="dxa"/>
          </w:tcPr>
          <w:p w:rsidR="00A975B8" w:rsidRDefault="00A975B8" w:rsidP="0069080B">
            <w:pPr>
              <w:pStyle w:val="Standard"/>
              <w:tabs>
                <w:tab w:val="left" w:pos="4933"/>
              </w:tabs>
              <w:spacing w:line="360" w:lineRule="auto"/>
              <w:jc w:val="center"/>
              <w:outlineLvl w:val="0"/>
              <w:rPr>
                <w:rFonts w:ascii="Times New Roman" w:hAnsi="Times New Roman" w:cs="Times New Roman"/>
                <w:b/>
              </w:rPr>
            </w:pPr>
            <w:r>
              <w:rPr>
                <w:rFonts w:ascii="Times New Roman" w:hAnsi="Times New Roman" w:cs="Times New Roman"/>
                <w:b/>
              </w:rPr>
              <w:lastRenderedPageBreak/>
              <w:t>8</w:t>
            </w:r>
          </w:p>
        </w:tc>
      </w:tr>
      <w:tr w:rsidR="00A975B8" w:rsidTr="00372289">
        <w:tc>
          <w:tcPr>
            <w:tcW w:w="2104" w:type="dxa"/>
          </w:tcPr>
          <w:p w:rsidR="00A975B8" w:rsidRDefault="00A975B8" w:rsidP="00A87055">
            <w:pPr>
              <w:pStyle w:val="Standard"/>
              <w:tabs>
                <w:tab w:val="left" w:pos="4933"/>
              </w:tabs>
              <w:spacing w:line="360" w:lineRule="auto"/>
              <w:outlineLvl w:val="0"/>
              <w:rPr>
                <w:rFonts w:ascii="Times New Roman" w:hAnsi="Times New Roman" w:cs="Times New Roman"/>
                <w:b/>
              </w:rPr>
            </w:pPr>
            <w:r w:rsidRPr="0069080B">
              <w:rPr>
                <w:rFonts w:ascii="Times New Roman" w:hAnsi="Times New Roman" w:cs="Times New Roman"/>
                <w:b/>
                <w:bCs/>
              </w:rPr>
              <w:lastRenderedPageBreak/>
              <w:t>Модуль 5. Человек и государство: как они взаимодействуют</w:t>
            </w:r>
          </w:p>
        </w:tc>
        <w:tc>
          <w:tcPr>
            <w:tcW w:w="6368" w:type="dxa"/>
          </w:tcPr>
          <w:p w:rsidR="00A87055" w:rsidRPr="0069080B" w:rsidRDefault="00A87055" w:rsidP="00A87055">
            <w:pPr>
              <w:spacing w:line="360" w:lineRule="auto"/>
              <w:outlineLvl w:val="0"/>
              <w:rPr>
                <w:rFonts w:ascii="Times New Roman" w:hAnsi="Times New Roman" w:cs="Times New Roman"/>
                <w:b/>
                <w:bCs/>
                <w:i/>
              </w:rPr>
            </w:pPr>
            <w:r w:rsidRPr="0069080B">
              <w:rPr>
                <w:rFonts w:ascii="Times New Roman" w:hAnsi="Times New Roman" w:cs="Times New Roman"/>
                <w:b/>
                <w:bCs/>
                <w:i/>
              </w:rPr>
              <w:t>Базовые понятия и знания:</w:t>
            </w:r>
          </w:p>
          <w:p w:rsidR="00A87055" w:rsidRPr="0069080B" w:rsidRDefault="00A87055" w:rsidP="00A87055">
            <w:pPr>
              <w:spacing w:line="360" w:lineRule="auto"/>
              <w:outlineLvl w:val="0"/>
              <w:rPr>
                <w:rFonts w:ascii="Times New Roman" w:hAnsi="Times New Roman" w:cs="Times New Roman"/>
                <w:bCs/>
              </w:rPr>
            </w:pPr>
            <w:r w:rsidRPr="0069080B">
              <w:rPr>
                <w:rFonts w:ascii="Times New Roman" w:hAnsi="Times New Roman" w:cs="Times New Roman"/>
                <w:bCs/>
              </w:rPr>
              <w:t>• налоги, прямые и косвенные налоги, пошлины, сборы, пенсия, пенсионная система, пенсионные фонды;</w:t>
            </w:r>
          </w:p>
          <w:p w:rsidR="00A87055" w:rsidRPr="0069080B" w:rsidRDefault="00A87055" w:rsidP="00A87055">
            <w:pPr>
              <w:spacing w:line="360" w:lineRule="auto"/>
              <w:outlineLvl w:val="0"/>
              <w:rPr>
                <w:rFonts w:ascii="Times New Roman" w:hAnsi="Times New Roman" w:cs="Times New Roman"/>
                <w:bCs/>
              </w:rPr>
            </w:pPr>
            <w:r w:rsidRPr="0069080B">
              <w:rPr>
                <w:rFonts w:ascii="Times New Roman" w:hAnsi="Times New Roman" w:cs="Times New Roman"/>
                <w:bCs/>
              </w:rPr>
              <w:t>• 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w:t>
            </w:r>
          </w:p>
          <w:p w:rsidR="00A87055" w:rsidRPr="0069080B" w:rsidRDefault="00A87055" w:rsidP="00A87055">
            <w:pPr>
              <w:spacing w:line="360" w:lineRule="auto"/>
              <w:outlineLvl w:val="0"/>
              <w:rPr>
                <w:rFonts w:ascii="Times New Roman" w:hAnsi="Times New Roman" w:cs="Times New Roman"/>
                <w:bCs/>
              </w:rPr>
            </w:pPr>
            <w:r w:rsidRPr="0069080B">
              <w:rPr>
                <w:rFonts w:ascii="Times New Roman" w:hAnsi="Times New Roman" w:cs="Times New Roman"/>
                <w:bCs/>
              </w:rPr>
              <w:t>а также знание основных способов пенсионных накоплений.</w:t>
            </w:r>
          </w:p>
          <w:p w:rsidR="00A87055" w:rsidRPr="0069080B" w:rsidRDefault="00A87055" w:rsidP="00A87055">
            <w:pPr>
              <w:spacing w:line="360" w:lineRule="auto"/>
              <w:outlineLvl w:val="0"/>
              <w:rPr>
                <w:rFonts w:ascii="Times New Roman" w:hAnsi="Times New Roman" w:cs="Times New Roman"/>
                <w:b/>
                <w:bCs/>
                <w:i/>
              </w:rPr>
            </w:pPr>
            <w:r w:rsidRPr="0069080B">
              <w:rPr>
                <w:rFonts w:ascii="Times New Roman" w:hAnsi="Times New Roman" w:cs="Times New Roman"/>
                <w:b/>
                <w:bCs/>
                <w:i/>
              </w:rPr>
              <w:t>Личностные характеристики и установки:</w:t>
            </w:r>
          </w:p>
          <w:p w:rsidR="00A87055" w:rsidRPr="0069080B" w:rsidRDefault="00A87055" w:rsidP="00A87055">
            <w:pPr>
              <w:spacing w:line="360" w:lineRule="auto"/>
              <w:outlineLvl w:val="0"/>
              <w:rPr>
                <w:rFonts w:ascii="Times New Roman" w:hAnsi="Times New Roman" w:cs="Times New Roman"/>
                <w:bCs/>
              </w:rPr>
            </w:pPr>
            <w:r w:rsidRPr="0069080B">
              <w:rPr>
                <w:rFonts w:ascii="Times New Roman" w:hAnsi="Times New Roman" w:cs="Times New Roman"/>
                <w:bCs/>
              </w:rPr>
              <w:t>• представление об   ответственности налогоплательщика;</w:t>
            </w:r>
          </w:p>
          <w:p w:rsidR="00A87055" w:rsidRPr="0069080B" w:rsidRDefault="00A87055" w:rsidP="00A87055">
            <w:pPr>
              <w:spacing w:line="360" w:lineRule="auto"/>
              <w:outlineLvl w:val="0"/>
              <w:rPr>
                <w:rFonts w:ascii="Times New Roman" w:hAnsi="Times New Roman" w:cs="Times New Roman"/>
                <w:bCs/>
              </w:rPr>
            </w:pPr>
            <w:r w:rsidRPr="0069080B">
              <w:rPr>
                <w:rFonts w:ascii="Times New Roman" w:hAnsi="Times New Roman" w:cs="Times New Roman"/>
                <w:bCs/>
              </w:rPr>
              <w:t>• понимание неотвратимости наказания (штрафов) за   неуплату налогов и осознание негативного влияния штрафов на семейный бюджет;</w:t>
            </w:r>
          </w:p>
          <w:p w:rsidR="00A87055" w:rsidRPr="0069080B" w:rsidRDefault="00A87055" w:rsidP="00A87055">
            <w:pPr>
              <w:spacing w:line="360" w:lineRule="auto"/>
              <w:outlineLvl w:val="0"/>
              <w:rPr>
                <w:rFonts w:ascii="Times New Roman" w:hAnsi="Times New Roman" w:cs="Times New Roman"/>
                <w:bCs/>
              </w:rPr>
            </w:pPr>
            <w:r w:rsidRPr="0069080B">
              <w:rPr>
                <w:rFonts w:ascii="Times New Roman" w:hAnsi="Times New Roman" w:cs="Times New Roman"/>
                <w:bCs/>
              </w:rPr>
              <w:t>• понимание того, что    при    планировании будущей пенсии необходимо не только полагаться на государственную пенсионную систему, но и создавать свои варианты по программам накопления средств в банках и негосударственных пенсионных фондах.</w:t>
            </w:r>
          </w:p>
          <w:p w:rsidR="00A87055" w:rsidRPr="0069080B" w:rsidRDefault="00A87055" w:rsidP="00A87055">
            <w:pPr>
              <w:spacing w:line="360" w:lineRule="auto"/>
              <w:outlineLvl w:val="0"/>
              <w:rPr>
                <w:rFonts w:ascii="Times New Roman" w:hAnsi="Times New Roman" w:cs="Times New Roman"/>
                <w:b/>
                <w:bCs/>
                <w:i/>
              </w:rPr>
            </w:pPr>
            <w:r w:rsidRPr="0069080B">
              <w:rPr>
                <w:rFonts w:ascii="Times New Roman" w:hAnsi="Times New Roman" w:cs="Times New Roman"/>
                <w:b/>
                <w:bCs/>
                <w:i/>
              </w:rPr>
              <w:t>Умения:</w:t>
            </w:r>
          </w:p>
          <w:p w:rsidR="00A87055" w:rsidRPr="0069080B" w:rsidRDefault="00A87055" w:rsidP="00A87055">
            <w:pPr>
              <w:spacing w:line="360" w:lineRule="auto"/>
              <w:outlineLvl w:val="0"/>
              <w:rPr>
                <w:rFonts w:ascii="Times New Roman" w:hAnsi="Times New Roman" w:cs="Times New Roman"/>
                <w:bCs/>
              </w:rPr>
            </w:pPr>
            <w:r w:rsidRPr="0069080B">
              <w:rPr>
                <w:rFonts w:ascii="Times New Roman" w:hAnsi="Times New Roman" w:cs="Times New Roman"/>
                <w:bCs/>
              </w:rPr>
              <w:t>• считать сумму заплаченных налогов и/или рассчитывать сумму, которую необходимо заплатить в качестве налога;</w:t>
            </w:r>
          </w:p>
          <w:p w:rsidR="00A87055" w:rsidRPr="0069080B" w:rsidRDefault="00A87055" w:rsidP="00A87055">
            <w:pPr>
              <w:spacing w:line="360" w:lineRule="auto"/>
              <w:outlineLvl w:val="0"/>
              <w:rPr>
                <w:rFonts w:ascii="Times New Roman" w:hAnsi="Times New Roman" w:cs="Times New Roman"/>
                <w:bCs/>
              </w:rPr>
            </w:pPr>
            <w:r w:rsidRPr="0069080B">
              <w:rPr>
                <w:rFonts w:ascii="Times New Roman" w:hAnsi="Times New Roman" w:cs="Times New Roman"/>
                <w:bCs/>
              </w:rPr>
              <w:t>• просчитывать, как    изменения в структуре и размерах семейных доходов и имущества могут повлиять на величину подлежащих уплате налогов;</w:t>
            </w:r>
          </w:p>
          <w:p w:rsidR="00A87055" w:rsidRPr="0069080B" w:rsidRDefault="00A87055" w:rsidP="00A87055">
            <w:pPr>
              <w:spacing w:line="360" w:lineRule="auto"/>
              <w:outlineLvl w:val="0"/>
              <w:rPr>
                <w:rFonts w:ascii="Times New Roman" w:hAnsi="Times New Roman" w:cs="Times New Roman"/>
                <w:bCs/>
              </w:rPr>
            </w:pPr>
            <w:r w:rsidRPr="0069080B">
              <w:rPr>
                <w:rFonts w:ascii="Times New Roman" w:hAnsi="Times New Roman" w:cs="Times New Roman"/>
                <w:bCs/>
              </w:rPr>
              <w:t>• находить актуальную информацию о пенсионной системе и способах управления накоплениями в сети Интернет.</w:t>
            </w:r>
          </w:p>
          <w:p w:rsidR="00A87055" w:rsidRPr="0069080B" w:rsidRDefault="00A87055" w:rsidP="00A87055">
            <w:pPr>
              <w:spacing w:line="360" w:lineRule="auto"/>
              <w:outlineLvl w:val="0"/>
              <w:rPr>
                <w:rFonts w:ascii="Times New Roman" w:hAnsi="Times New Roman" w:cs="Times New Roman"/>
                <w:b/>
                <w:bCs/>
                <w:i/>
              </w:rPr>
            </w:pPr>
            <w:r w:rsidRPr="0069080B">
              <w:rPr>
                <w:rFonts w:ascii="Times New Roman" w:hAnsi="Times New Roman" w:cs="Times New Roman"/>
                <w:b/>
                <w:bCs/>
                <w:i/>
              </w:rPr>
              <w:t>Компетенции:</w:t>
            </w:r>
          </w:p>
          <w:p w:rsidR="00A87055" w:rsidRPr="0069080B" w:rsidRDefault="00A87055" w:rsidP="00A87055">
            <w:pPr>
              <w:spacing w:line="360" w:lineRule="auto"/>
              <w:outlineLvl w:val="0"/>
              <w:rPr>
                <w:rFonts w:ascii="Times New Roman" w:hAnsi="Times New Roman" w:cs="Times New Roman"/>
                <w:bCs/>
              </w:rPr>
            </w:pPr>
            <w:r w:rsidRPr="0069080B">
              <w:rPr>
                <w:rFonts w:ascii="Times New Roman" w:hAnsi="Times New Roman" w:cs="Times New Roman"/>
                <w:bCs/>
              </w:rPr>
              <w:t>• осознавать гражданскую ответственность при уплате налогов;</w:t>
            </w:r>
          </w:p>
          <w:p w:rsidR="00A87055" w:rsidRPr="0069080B" w:rsidRDefault="00A87055" w:rsidP="00A87055">
            <w:pPr>
              <w:spacing w:line="360" w:lineRule="auto"/>
              <w:outlineLvl w:val="0"/>
              <w:rPr>
                <w:rFonts w:ascii="Times New Roman" w:hAnsi="Times New Roman" w:cs="Times New Roman"/>
                <w:bCs/>
              </w:rPr>
            </w:pPr>
            <w:r w:rsidRPr="0069080B">
              <w:rPr>
                <w:rFonts w:ascii="Times New Roman" w:hAnsi="Times New Roman" w:cs="Times New Roman"/>
                <w:bCs/>
              </w:rPr>
              <w:t>•планировать расходы по   уплате налогов;</w:t>
            </w:r>
          </w:p>
          <w:p w:rsidR="00A87055" w:rsidRPr="0069080B" w:rsidRDefault="00A87055" w:rsidP="00A87055">
            <w:pPr>
              <w:spacing w:line="360" w:lineRule="auto"/>
              <w:outlineLvl w:val="0"/>
              <w:rPr>
                <w:rFonts w:ascii="Times New Roman" w:hAnsi="Times New Roman" w:cs="Times New Roman"/>
                <w:bCs/>
              </w:rPr>
            </w:pPr>
            <w:r w:rsidRPr="0069080B">
              <w:rPr>
                <w:rFonts w:ascii="Times New Roman" w:hAnsi="Times New Roman" w:cs="Times New Roman"/>
                <w:bCs/>
              </w:rPr>
              <w:t>• рассчитывать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p w:rsidR="00A87055" w:rsidRPr="0069080B" w:rsidRDefault="00A87055" w:rsidP="00A87055">
            <w:pPr>
              <w:spacing w:line="360" w:lineRule="auto"/>
              <w:outlineLvl w:val="0"/>
              <w:rPr>
                <w:rFonts w:ascii="Times New Roman" w:hAnsi="Times New Roman" w:cs="Times New Roman"/>
                <w:bCs/>
              </w:rPr>
            </w:pPr>
          </w:p>
          <w:p w:rsidR="00A87055" w:rsidRPr="0069080B" w:rsidRDefault="00A87055" w:rsidP="00A87055">
            <w:pPr>
              <w:widowControl/>
              <w:shd w:val="clear" w:color="auto" w:fill="FFFFFF"/>
              <w:suppressAutoHyphens w:val="0"/>
              <w:autoSpaceDN/>
              <w:spacing w:line="360" w:lineRule="auto"/>
              <w:contextualSpacing/>
              <w:textAlignment w:val="auto"/>
              <w:rPr>
                <w:rFonts w:ascii="Times New Roman" w:eastAsia="Calibri" w:hAnsi="Times New Roman" w:cs="Times New Roman"/>
                <w:b/>
                <w:kern w:val="0"/>
                <w:lang w:eastAsia="en-US" w:bidi="ar-SA"/>
              </w:rPr>
            </w:pPr>
            <w:r w:rsidRPr="0069080B">
              <w:rPr>
                <w:rFonts w:ascii="Times New Roman" w:eastAsia="Calibri" w:hAnsi="Times New Roman" w:cs="Times New Roman"/>
                <w:b/>
                <w:kern w:val="0"/>
                <w:lang w:eastAsia="en-US" w:bidi="ar-SA"/>
              </w:rPr>
              <w:t>Реализация воспитательной программы</w:t>
            </w:r>
          </w:p>
          <w:p w:rsidR="00A87055" w:rsidRPr="0069080B" w:rsidRDefault="00A87055" w:rsidP="00A87055">
            <w:pPr>
              <w:suppressAutoHyphens w:val="0"/>
              <w:autoSpaceDN/>
              <w:spacing w:line="360" w:lineRule="auto"/>
              <w:ind w:firstLine="600"/>
              <w:textAlignment w:val="auto"/>
              <w:rPr>
                <w:rFonts w:ascii="Times New Roman" w:eastAsia="Times New Roman" w:hAnsi="Times New Roman" w:cs="Times New Roman"/>
                <w:kern w:val="0"/>
                <w:lang w:eastAsia="en-US" w:bidi="ar-SA"/>
              </w:rPr>
            </w:pPr>
            <w:r w:rsidRPr="0069080B">
              <w:rPr>
                <w:rFonts w:ascii="Times New Roman" w:eastAsia="Times New Roman" w:hAnsi="Times New Roman" w:cs="Times New Roman"/>
                <w:kern w:val="0"/>
                <w:lang w:eastAsia="en-US" w:bidi="ar-SA"/>
              </w:rPr>
              <w:t>Реализация воспитательной программы на уроках предполагает ориентацию на целевые приоритеты, связа</w:t>
            </w:r>
            <w:r w:rsidRPr="0069080B">
              <w:rPr>
                <w:rFonts w:ascii="Times New Roman" w:eastAsia="Times New Roman" w:hAnsi="Times New Roman" w:cs="Times New Roman"/>
                <w:kern w:val="0"/>
                <w:lang w:eastAsia="en-US" w:bidi="ar-SA"/>
              </w:rPr>
              <w:t>н</w:t>
            </w:r>
            <w:r w:rsidRPr="0069080B">
              <w:rPr>
                <w:rFonts w:ascii="Times New Roman" w:eastAsia="Times New Roman" w:hAnsi="Times New Roman" w:cs="Times New Roman"/>
                <w:kern w:val="0"/>
                <w:lang w:eastAsia="en-US" w:bidi="ar-SA"/>
              </w:rPr>
              <w:t>ные с возрастными особенностями их воспитанников, в</w:t>
            </w:r>
            <w:r w:rsidRPr="0069080B">
              <w:rPr>
                <w:rFonts w:ascii="Times New Roman" w:eastAsia="Times New Roman" w:hAnsi="Times New Roman" w:cs="Times New Roman"/>
                <w:kern w:val="0"/>
                <w:lang w:eastAsia="en-US" w:bidi="ar-SA"/>
              </w:rPr>
              <w:t>е</w:t>
            </w:r>
            <w:r w:rsidRPr="0069080B">
              <w:rPr>
                <w:rFonts w:ascii="Times New Roman" w:eastAsia="Times New Roman" w:hAnsi="Times New Roman" w:cs="Times New Roman"/>
                <w:kern w:val="0"/>
                <w:lang w:eastAsia="en-US" w:bidi="ar-SA"/>
              </w:rPr>
              <w:t>дущую деятельность. Все это в процессе организации учебной деятельности обеспечивает:</w:t>
            </w:r>
          </w:p>
          <w:p w:rsidR="00A87055" w:rsidRPr="0069080B" w:rsidRDefault="00A87055" w:rsidP="00A87055">
            <w:pPr>
              <w:suppressAutoHyphens w:val="0"/>
              <w:autoSpaceDN/>
              <w:spacing w:line="360" w:lineRule="auto"/>
              <w:textAlignment w:val="auto"/>
              <w:rPr>
                <w:rFonts w:ascii="Times New Roman" w:eastAsia="Times New Roman" w:hAnsi="Times New Roman" w:cs="Times New Roman"/>
                <w:kern w:val="0"/>
                <w:lang w:eastAsia="en-US" w:bidi="ar-SA"/>
              </w:rPr>
            </w:pPr>
            <w:r w:rsidRPr="0069080B">
              <w:rPr>
                <w:rFonts w:ascii="Times New Roman" w:eastAsia="Times New Roman" w:hAnsi="Times New Roman" w:cs="Times New Roman"/>
                <w:kern w:val="0"/>
                <w:lang w:eastAsia="en-US" w:bidi="ar-SA"/>
              </w:rPr>
              <w:t>* установление взаимоотношений субъектов деятельности на уроке как отношений субъектов единой совместной де</w:t>
            </w:r>
            <w:r w:rsidRPr="0069080B">
              <w:rPr>
                <w:rFonts w:ascii="Times New Roman" w:eastAsia="Times New Roman" w:hAnsi="Times New Roman" w:cs="Times New Roman"/>
                <w:kern w:val="0"/>
                <w:lang w:eastAsia="en-US" w:bidi="ar-SA"/>
              </w:rPr>
              <w:t>я</w:t>
            </w:r>
            <w:r w:rsidRPr="0069080B">
              <w:rPr>
                <w:rFonts w:ascii="Times New Roman" w:eastAsia="Times New Roman" w:hAnsi="Times New Roman" w:cs="Times New Roman"/>
                <w:kern w:val="0"/>
                <w:lang w:eastAsia="en-US" w:bidi="ar-SA"/>
              </w:rPr>
              <w:t>тельности, обеспечиваемой общими активными интелле</w:t>
            </w:r>
            <w:r w:rsidRPr="0069080B">
              <w:rPr>
                <w:rFonts w:ascii="Times New Roman" w:eastAsia="Times New Roman" w:hAnsi="Times New Roman" w:cs="Times New Roman"/>
                <w:kern w:val="0"/>
                <w:lang w:eastAsia="en-US" w:bidi="ar-SA"/>
              </w:rPr>
              <w:t>к</w:t>
            </w:r>
            <w:r w:rsidRPr="0069080B">
              <w:rPr>
                <w:rFonts w:ascii="Times New Roman" w:eastAsia="Times New Roman" w:hAnsi="Times New Roman" w:cs="Times New Roman"/>
                <w:kern w:val="0"/>
                <w:lang w:eastAsia="en-US" w:bidi="ar-SA"/>
              </w:rPr>
              <w:t>туальными усилиями (на каждом уроке);</w:t>
            </w:r>
          </w:p>
          <w:p w:rsidR="00A87055" w:rsidRPr="0069080B" w:rsidRDefault="00A87055" w:rsidP="00A87055">
            <w:pPr>
              <w:tabs>
                <w:tab w:val="left" w:pos="797"/>
              </w:tabs>
              <w:suppressAutoHyphens w:val="0"/>
              <w:autoSpaceDN/>
              <w:spacing w:line="360" w:lineRule="auto"/>
              <w:textAlignment w:val="auto"/>
              <w:rPr>
                <w:rFonts w:ascii="Times New Roman" w:eastAsia="Times New Roman" w:hAnsi="Times New Roman" w:cs="Times New Roman"/>
                <w:color w:val="000000"/>
                <w:kern w:val="0"/>
                <w:lang w:eastAsia="ru-RU" w:bidi="ar-SA"/>
              </w:rPr>
            </w:pPr>
            <w:r w:rsidRPr="0069080B">
              <w:rPr>
                <w:rFonts w:ascii="Times New Roman" w:eastAsia="Times New Roman" w:hAnsi="Times New Roman" w:cs="Times New Roman"/>
                <w:color w:val="000000"/>
                <w:kern w:val="0"/>
                <w:lang w:eastAsia="ru-RU" w:bidi="ar-SA"/>
              </w:rPr>
              <w:t>* побуждение школьников соблюдать на уроке общеприн</w:t>
            </w:r>
            <w:r w:rsidRPr="0069080B">
              <w:rPr>
                <w:rFonts w:ascii="Times New Roman" w:eastAsia="Times New Roman" w:hAnsi="Times New Roman" w:cs="Times New Roman"/>
                <w:color w:val="000000"/>
                <w:kern w:val="0"/>
                <w:lang w:eastAsia="ru-RU" w:bidi="ar-SA"/>
              </w:rPr>
              <w:t>я</w:t>
            </w:r>
            <w:r w:rsidRPr="0069080B">
              <w:rPr>
                <w:rFonts w:ascii="Times New Roman" w:eastAsia="Times New Roman" w:hAnsi="Times New Roman" w:cs="Times New Roman"/>
                <w:color w:val="000000"/>
                <w:kern w:val="0"/>
                <w:lang w:eastAsia="ru-RU" w:bidi="ar-SA"/>
              </w:rPr>
              <w:t>тые нормы</w:t>
            </w:r>
            <w:r w:rsidRPr="0069080B">
              <w:rPr>
                <w:rFonts w:ascii="Times New Roman" w:eastAsia="Times New Roman" w:hAnsi="Times New Roman" w:cs="Times New Roman"/>
                <w:color w:val="000000"/>
                <w:kern w:val="0"/>
                <w:lang w:eastAsia="ru-RU" w:bidi="ar-SA"/>
              </w:rPr>
              <w:br/>
              <w:t>поведения, правила общения со старшими (учителями) и сверстниками</w:t>
            </w:r>
            <w:r w:rsidRPr="0069080B">
              <w:rPr>
                <w:rFonts w:ascii="Times New Roman" w:eastAsia="Times New Roman" w:hAnsi="Times New Roman" w:cs="Times New Roman"/>
                <w:color w:val="000000"/>
                <w:kern w:val="0"/>
                <w:lang w:eastAsia="ru-RU" w:bidi="ar-SA"/>
              </w:rPr>
              <w:br/>
              <w:t>(школьниками), принципы учебной дисциплины и самоо</w:t>
            </w:r>
            <w:r w:rsidRPr="0069080B">
              <w:rPr>
                <w:rFonts w:ascii="Times New Roman" w:eastAsia="Times New Roman" w:hAnsi="Times New Roman" w:cs="Times New Roman"/>
                <w:color w:val="000000"/>
                <w:kern w:val="0"/>
                <w:lang w:eastAsia="ru-RU" w:bidi="ar-SA"/>
              </w:rPr>
              <w:t>р</w:t>
            </w:r>
            <w:r w:rsidRPr="0069080B">
              <w:rPr>
                <w:rFonts w:ascii="Times New Roman" w:eastAsia="Times New Roman" w:hAnsi="Times New Roman" w:cs="Times New Roman"/>
                <w:color w:val="000000"/>
                <w:kern w:val="0"/>
                <w:lang w:eastAsia="ru-RU" w:bidi="ar-SA"/>
              </w:rPr>
              <w:t>ганизации (на каждом уроке);</w:t>
            </w:r>
          </w:p>
          <w:p w:rsidR="00A87055" w:rsidRPr="0069080B" w:rsidRDefault="00A87055" w:rsidP="00A87055">
            <w:pPr>
              <w:tabs>
                <w:tab w:val="left" w:pos="797"/>
              </w:tabs>
              <w:suppressAutoHyphens w:val="0"/>
              <w:autoSpaceDN/>
              <w:spacing w:line="360" w:lineRule="auto"/>
              <w:textAlignment w:val="auto"/>
              <w:rPr>
                <w:rFonts w:ascii="Times New Roman" w:eastAsia="Times New Roman" w:hAnsi="Times New Roman" w:cs="Times New Roman"/>
                <w:color w:val="000000"/>
                <w:kern w:val="0"/>
                <w:lang w:eastAsia="ru-RU" w:bidi="ar-SA"/>
              </w:rPr>
            </w:pPr>
            <w:r w:rsidRPr="0069080B">
              <w:rPr>
                <w:rFonts w:ascii="Times New Roman" w:eastAsia="Times New Roman" w:hAnsi="Times New Roman" w:cs="Times New Roman"/>
                <w:color w:val="000000"/>
                <w:kern w:val="0"/>
                <w:lang w:eastAsia="ru-RU" w:bidi="ar-SA"/>
              </w:rPr>
              <w:t>* привлечение внимания школьников к ценностному а</w:t>
            </w:r>
            <w:r w:rsidRPr="0069080B">
              <w:rPr>
                <w:rFonts w:ascii="Times New Roman" w:eastAsia="Times New Roman" w:hAnsi="Times New Roman" w:cs="Times New Roman"/>
                <w:color w:val="000000"/>
                <w:kern w:val="0"/>
                <w:lang w:eastAsia="ru-RU" w:bidi="ar-SA"/>
              </w:rPr>
              <w:t>с</w:t>
            </w:r>
            <w:r w:rsidRPr="0069080B">
              <w:rPr>
                <w:rFonts w:ascii="Times New Roman" w:eastAsia="Times New Roman" w:hAnsi="Times New Roman" w:cs="Times New Roman"/>
                <w:color w:val="000000"/>
                <w:kern w:val="0"/>
                <w:lang w:eastAsia="ru-RU" w:bidi="ar-SA"/>
              </w:rPr>
              <w:t>пекту изучаемых на</w:t>
            </w:r>
            <w:r w:rsidRPr="0069080B">
              <w:rPr>
                <w:rFonts w:ascii="Times New Roman" w:eastAsia="Times New Roman" w:hAnsi="Times New Roman" w:cs="Times New Roman"/>
                <w:color w:val="000000"/>
                <w:kern w:val="0"/>
                <w:lang w:eastAsia="ru-RU" w:bidi="ar-SA"/>
              </w:rPr>
              <w:br/>
              <w:t>уроках явлений, организация их работы с получаемой на уроке социально</w:t>
            </w:r>
            <w:r w:rsidRPr="0069080B">
              <w:rPr>
                <w:rFonts w:ascii="Times New Roman" w:eastAsia="Times New Roman" w:hAnsi="Times New Roman" w:cs="Times New Roman"/>
                <w:kern w:val="0"/>
                <w:lang w:eastAsia="ru-RU" w:bidi="ar-SA"/>
              </w:rPr>
              <w:br/>
            </w:r>
            <w:r w:rsidRPr="0069080B">
              <w:rPr>
                <w:rFonts w:ascii="Times New Roman" w:eastAsia="Times New Roman" w:hAnsi="Times New Roman" w:cs="Times New Roman"/>
                <w:color w:val="000000"/>
                <w:kern w:val="0"/>
                <w:lang w:eastAsia="ru-RU" w:bidi="ar-SA"/>
              </w:rPr>
              <w:t>значимой информацией – инициирование ее обсуждения, высказывания</w:t>
            </w:r>
            <w:r w:rsidRPr="0069080B">
              <w:rPr>
                <w:rFonts w:ascii="Times New Roman" w:eastAsia="Times New Roman" w:hAnsi="Times New Roman" w:cs="Times New Roman"/>
                <w:color w:val="000000"/>
                <w:kern w:val="0"/>
                <w:lang w:eastAsia="ru-RU" w:bidi="ar-SA"/>
              </w:rPr>
              <w:br/>
              <w:t>учащимися своего мнения по ее поводу, выработки своего к ней отношения ( на каждом уроке);</w:t>
            </w:r>
          </w:p>
          <w:p w:rsidR="00A87055" w:rsidRPr="0069080B" w:rsidRDefault="00A87055" w:rsidP="00A87055">
            <w:pPr>
              <w:tabs>
                <w:tab w:val="left" w:pos="797"/>
              </w:tabs>
              <w:suppressAutoHyphens w:val="0"/>
              <w:autoSpaceDN/>
              <w:spacing w:line="360" w:lineRule="auto"/>
              <w:textAlignment w:val="auto"/>
              <w:rPr>
                <w:rFonts w:ascii="Times New Roman" w:eastAsia="Times New Roman" w:hAnsi="Times New Roman" w:cs="Times New Roman"/>
                <w:kern w:val="0"/>
                <w:lang w:eastAsia="en-US" w:bidi="ar-SA"/>
              </w:rPr>
            </w:pPr>
            <w:r w:rsidRPr="0069080B">
              <w:rPr>
                <w:rFonts w:ascii="Times New Roman" w:eastAsia="Times New Roman" w:hAnsi="Times New Roman" w:cs="Times New Roman"/>
                <w:kern w:val="0"/>
                <w:lang w:eastAsia="en-US" w:bidi="ar-SA"/>
              </w:rPr>
              <w:t>* организацию на уроках активной деятельности учащихся, в том числе поисково-исследовательской, на разных уро</w:t>
            </w:r>
            <w:r w:rsidRPr="0069080B">
              <w:rPr>
                <w:rFonts w:ascii="Times New Roman" w:eastAsia="Times New Roman" w:hAnsi="Times New Roman" w:cs="Times New Roman"/>
                <w:kern w:val="0"/>
                <w:lang w:eastAsia="en-US" w:bidi="ar-SA"/>
              </w:rPr>
              <w:t>в</w:t>
            </w:r>
            <w:r w:rsidRPr="0069080B">
              <w:rPr>
                <w:rFonts w:ascii="Times New Roman" w:eastAsia="Times New Roman" w:hAnsi="Times New Roman" w:cs="Times New Roman"/>
                <w:kern w:val="0"/>
                <w:lang w:eastAsia="en-US" w:bidi="ar-SA"/>
              </w:rPr>
              <w:t>нях познавательной самостоятельности (в этом и заключ</w:t>
            </w:r>
            <w:r w:rsidRPr="0069080B">
              <w:rPr>
                <w:rFonts w:ascii="Times New Roman" w:eastAsia="Times New Roman" w:hAnsi="Times New Roman" w:cs="Times New Roman"/>
                <w:kern w:val="0"/>
                <w:lang w:eastAsia="en-US" w:bidi="ar-SA"/>
              </w:rPr>
              <w:t>а</w:t>
            </w:r>
            <w:r w:rsidRPr="0069080B">
              <w:rPr>
                <w:rFonts w:ascii="Times New Roman" w:eastAsia="Times New Roman" w:hAnsi="Times New Roman" w:cs="Times New Roman"/>
                <w:kern w:val="0"/>
                <w:lang w:eastAsia="en-US" w:bidi="ar-SA"/>
              </w:rPr>
              <w:t>ется важнейшее условие реализации воспитательного п</w:t>
            </w:r>
            <w:r w:rsidRPr="0069080B">
              <w:rPr>
                <w:rFonts w:ascii="Times New Roman" w:eastAsia="Times New Roman" w:hAnsi="Times New Roman" w:cs="Times New Roman"/>
                <w:kern w:val="0"/>
                <w:lang w:eastAsia="en-US" w:bidi="ar-SA"/>
              </w:rPr>
              <w:t>о</w:t>
            </w:r>
            <w:r w:rsidRPr="0069080B">
              <w:rPr>
                <w:rFonts w:ascii="Times New Roman" w:eastAsia="Times New Roman" w:hAnsi="Times New Roman" w:cs="Times New Roman"/>
                <w:kern w:val="0"/>
                <w:lang w:eastAsia="en-US" w:bidi="ar-SA"/>
              </w:rPr>
              <w:t>тенциала современного урока - активная познавательная деятельность детей);</w:t>
            </w:r>
          </w:p>
          <w:p w:rsidR="00A87055" w:rsidRPr="0069080B" w:rsidRDefault="00A87055" w:rsidP="00A87055">
            <w:pPr>
              <w:tabs>
                <w:tab w:val="left" w:pos="773"/>
              </w:tabs>
              <w:suppressAutoHyphens w:val="0"/>
              <w:autoSpaceDN/>
              <w:spacing w:line="360" w:lineRule="auto"/>
              <w:textAlignment w:val="auto"/>
              <w:rPr>
                <w:rFonts w:ascii="Times New Roman" w:eastAsia="Times New Roman" w:hAnsi="Times New Roman" w:cs="Times New Roman"/>
                <w:kern w:val="0"/>
                <w:lang w:eastAsia="en-US" w:bidi="ar-SA"/>
              </w:rPr>
            </w:pPr>
            <w:r w:rsidRPr="0069080B">
              <w:rPr>
                <w:rFonts w:ascii="Times New Roman" w:eastAsia="Times New Roman" w:hAnsi="Times New Roman" w:cs="Times New Roman"/>
                <w:color w:val="000000"/>
                <w:kern w:val="0"/>
                <w:lang w:eastAsia="ru-RU" w:bidi="ar-SA"/>
              </w:rPr>
              <w:t>* применение на уроке интерактивных форм работы уч</w:t>
            </w:r>
            <w:r w:rsidRPr="0069080B">
              <w:rPr>
                <w:rFonts w:ascii="Times New Roman" w:eastAsia="Times New Roman" w:hAnsi="Times New Roman" w:cs="Times New Roman"/>
                <w:color w:val="000000"/>
                <w:kern w:val="0"/>
                <w:lang w:eastAsia="ru-RU" w:bidi="ar-SA"/>
              </w:rPr>
              <w:t>а</w:t>
            </w:r>
            <w:r w:rsidRPr="0069080B">
              <w:rPr>
                <w:rFonts w:ascii="Times New Roman" w:eastAsia="Times New Roman" w:hAnsi="Times New Roman" w:cs="Times New Roman"/>
                <w:color w:val="000000"/>
                <w:kern w:val="0"/>
                <w:lang w:eastAsia="ru-RU" w:bidi="ar-SA"/>
              </w:rPr>
              <w:t>щихся:</w:t>
            </w:r>
            <w:r w:rsidRPr="0069080B">
              <w:rPr>
                <w:rFonts w:ascii="Times New Roman" w:eastAsia="Times New Roman" w:hAnsi="Times New Roman" w:cs="Times New Roman"/>
                <w:color w:val="000000"/>
                <w:kern w:val="0"/>
                <w:lang w:eastAsia="ru-RU" w:bidi="ar-SA"/>
              </w:rPr>
              <w:br/>
              <w:t>интеллектуальных игр, стимулирующих познавательную мотивацию</w:t>
            </w:r>
            <w:r w:rsidRPr="0069080B">
              <w:rPr>
                <w:rFonts w:ascii="Times New Roman" w:eastAsia="Times New Roman" w:hAnsi="Times New Roman" w:cs="Times New Roman"/>
                <w:color w:val="000000"/>
                <w:kern w:val="0"/>
                <w:lang w:eastAsia="ru-RU" w:bidi="ar-SA"/>
              </w:rPr>
              <w:br/>
              <w:t xml:space="preserve">школьников; дидактического театра, где полученные на </w:t>
            </w:r>
            <w:r w:rsidRPr="0069080B">
              <w:rPr>
                <w:rFonts w:ascii="Times New Roman" w:eastAsia="Times New Roman" w:hAnsi="Times New Roman" w:cs="Times New Roman"/>
                <w:color w:val="000000"/>
                <w:kern w:val="0"/>
                <w:lang w:eastAsia="ru-RU" w:bidi="ar-SA"/>
              </w:rPr>
              <w:lastRenderedPageBreak/>
              <w:t>уроке знания</w:t>
            </w:r>
            <w:r w:rsidRPr="0069080B">
              <w:rPr>
                <w:rFonts w:ascii="Times New Roman" w:eastAsia="Times New Roman" w:hAnsi="Times New Roman" w:cs="Times New Roman"/>
                <w:color w:val="000000"/>
                <w:kern w:val="0"/>
                <w:lang w:eastAsia="ru-RU" w:bidi="ar-SA"/>
              </w:rPr>
              <w:br/>
              <w:t>обыгрываются в театральных постановках; дискуссий, к</w:t>
            </w:r>
            <w:r w:rsidRPr="0069080B">
              <w:rPr>
                <w:rFonts w:ascii="Times New Roman" w:eastAsia="Times New Roman" w:hAnsi="Times New Roman" w:cs="Times New Roman"/>
                <w:color w:val="000000"/>
                <w:kern w:val="0"/>
                <w:lang w:eastAsia="ru-RU" w:bidi="ar-SA"/>
              </w:rPr>
              <w:t>о</w:t>
            </w:r>
            <w:r w:rsidRPr="0069080B">
              <w:rPr>
                <w:rFonts w:ascii="Times New Roman" w:eastAsia="Times New Roman" w:hAnsi="Times New Roman" w:cs="Times New Roman"/>
                <w:color w:val="000000"/>
                <w:kern w:val="0"/>
                <w:lang w:eastAsia="ru-RU" w:bidi="ar-SA"/>
              </w:rPr>
              <w:t>торые дают учащимся возможность приобрести опыт вед</w:t>
            </w:r>
            <w:r w:rsidRPr="0069080B">
              <w:rPr>
                <w:rFonts w:ascii="Times New Roman" w:eastAsia="Times New Roman" w:hAnsi="Times New Roman" w:cs="Times New Roman"/>
                <w:color w:val="000000"/>
                <w:kern w:val="0"/>
                <w:lang w:eastAsia="ru-RU" w:bidi="ar-SA"/>
              </w:rPr>
              <w:t>е</w:t>
            </w:r>
            <w:r w:rsidRPr="0069080B">
              <w:rPr>
                <w:rFonts w:ascii="Times New Roman" w:eastAsia="Times New Roman" w:hAnsi="Times New Roman" w:cs="Times New Roman"/>
                <w:color w:val="000000"/>
                <w:kern w:val="0"/>
                <w:lang w:eastAsia="ru-RU" w:bidi="ar-SA"/>
              </w:rPr>
              <w:t>ния конструктивного диалога; групповой работы или раб</w:t>
            </w:r>
            <w:r w:rsidRPr="0069080B">
              <w:rPr>
                <w:rFonts w:ascii="Times New Roman" w:eastAsia="Times New Roman" w:hAnsi="Times New Roman" w:cs="Times New Roman"/>
                <w:color w:val="000000"/>
                <w:kern w:val="0"/>
                <w:lang w:eastAsia="ru-RU" w:bidi="ar-SA"/>
              </w:rPr>
              <w:t>о</w:t>
            </w:r>
            <w:r w:rsidRPr="0069080B">
              <w:rPr>
                <w:rFonts w:ascii="Times New Roman" w:eastAsia="Times New Roman" w:hAnsi="Times New Roman" w:cs="Times New Roman"/>
                <w:color w:val="000000"/>
                <w:kern w:val="0"/>
                <w:lang w:eastAsia="ru-RU" w:bidi="ar-SA"/>
              </w:rPr>
              <w:t>ты в парах, которые учат школьников командной работе и взаимодействию с другими детьми;</w:t>
            </w:r>
            <w:r w:rsidRPr="0069080B">
              <w:rPr>
                <w:rFonts w:ascii="Times New Roman" w:eastAsia="Times New Roman" w:hAnsi="Times New Roman" w:cs="Times New Roman"/>
                <w:color w:val="000000"/>
                <w:kern w:val="0"/>
                <w:lang w:eastAsia="ru-RU" w:bidi="ar-SA"/>
              </w:rPr>
              <w:br/>
            </w:r>
            <w:r w:rsidRPr="0069080B">
              <w:rPr>
                <w:rFonts w:ascii="Times New Roman" w:eastAsia="Times New Roman" w:hAnsi="Times New Roman" w:cs="Times New Roman"/>
                <w:kern w:val="0"/>
                <w:lang w:eastAsia="en-US" w:bidi="ar-SA"/>
              </w:rPr>
              <w:t>* использование воспитательных возможностей предме</w:t>
            </w:r>
            <w:r w:rsidRPr="0069080B">
              <w:rPr>
                <w:rFonts w:ascii="Times New Roman" w:eastAsia="Times New Roman" w:hAnsi="Times New Roman" w:cs="Times New Roman"/>
                <w:kern w:val="0"/>
                <w:lang w:eastAsia="en-US" w:bidi="ar-SA"/>
              </w:rPr>
              <w:t>т</w:t>
            </w:r>
            <w:r w:rsidRPr="0069080B">
              <w:rPr>
                <w:rFonts w:ascii="Times New Roman" w:eastAsia="Times New Roman" w:hAnsi="Times New Roman" w:cs="Times New Roman"/>
                <w:kern w:val="0"/>
                <w:lang w:eastAsia="en-US" w:bidi="ar-SA"/>
              </w:rPr>
              <w:t>ного содержания через подбор соответствующих текстов для чтения, задач для решения, проблемных ситуаций для обсуждения в классе.</w:t>
            </w:r>
          </w:p>
          <w:p w:rsidR="00A87055" w:rsidRPr="0069080B" w:rsidRDefault="00A87055" w:rsidP="00A87055">
            <w:pPr>
              <w:widowControl/>
              <w:suppressAutoHyphens w:val="0"/>
              <w:autoSpaceDN/>
              <w:spacing w:after="160" w:line="360" w:lineRule="auto"/>
              <w:textAlignment w:val="auto"/>
              <w:rPr>
                <w:rFonts w:ascii="Times New Roman" w:eastAsia="Calibri" w:hAnsi="Times New Roman" w:cs="Times New Roman"/>
                <w:color w:val="000000"/>
                <w:kern w:val="0"/>
                <w:lang w:eastAsia="ru-RU" w:bidi="ar-SA"/>
              </w:rPr>
            </w:pPr>
            <w:r w:rsidRPr="0069080B">
              <w:rPr>
                <w:rFonts w:ascii="Times New Roman" w:eastAsia="Calibri" w:hAnsi="Times New Roman" w:cs="Times New Roman"/>
                <w:color w:val="000000"/>
                <w:kern w:val="0"/>
                <w:lang w:eastAsia="ru-RU" w:bidi="ar-SA"/>
              </w:rPr>
              <w:t>* включение в урок игровых процедур, которые помогают поддержать мотивацию детей к получению знаний, нал</w:t>
            </w:r>
            <w:r w:rsidRPr="0069080B">
              <w:rPr>
                <w:rFonts w:ascii="Times New Roman" w:eastAsia="Calibri" w:hAnsi="Times New Roman" w:cs="Times New Roman"/>
                <w:color w:val="000000"/>
                <w:kern w:val="0"/>
                <w:lang w:eastAsia="ru-RU" w:bidi="ar-SA"/>
              </w:rPr>
              <w:t>а</w:t>
            </w:r>
            <w:r w:rsidRPr="0069080B">
              <w:rPr>
                <w:rFonts w:ascii="Times New Roman" w:eastAsia="Calibri" w:hAnsi="Times New Roman" w:cs="Times New Roman"/>
                <w:color w:val="000000"/>
                <w:kern w:val="0"/>
                <w:lang w:eastAsia="ru-RU" w:bidi="ar-SA"/>
              </w:rPr>
              <w:t>живанию позитивных межличностных отношений в классе, помогают установлению доброжелательной атмосферы во время урока;</w:t>
            </w:r>
          </w:p>
          <w:p w:rsidR="00A87055" w:rsidRPr="0069080B" w:rsidRDefault="00A87055" w:rsidP="00A87055">
            <w:pPr>
              <w:widowControl/>
              <w:suppressAutoHyphens w:val="0"/>
              <w:autoSpaceDN/>
              <w:spacing w:after="160" w:line="360" w:lineRule="auto"/>
              <w:textAlignment w:val="auto"/>
              <w:rPr>
                <w:rFonts w:ascii="Times New Roman" w:eastAsia="Calibri" w:hAnsi="Times New Roman" w:cs="Times New Roman"/>
                <w:color w:val="000000"/>
                <w:kern w:val="0"/>
                <w:lang w:eastAsia="ru-RU" w:bidi="ar-SA"/>
              </w:rPr>
            </w:pPr>
            <w:r w:rsidRPr="0069080B">
              <w:rPr>
                <w:rFonts w:ascii="Times New Roman" w:eastAsia="Calibri" w:hAnsi="Times New Roman" w:cs="Times New Roman"/>
                <w:color w:val="000000"/>
                <w:kern w:val="0"/>
                <w:lang w:eastAsia="ru-RU" w:bidi="ar-SA"/>
              </w:rPr>
              <w:t>* организация шефства мотивированных и эрудированных учащихся над их неуспевающими одноклассниками, да</w:t>
            </w:r>
            <w:r w:rsidRPr="0069080B">
              <w:rPr>
                <w:rFonts w:ascii="Times New Roman" w:eastAsia="Calibri" w:hAnsi="Times New Roman" w:cs="Times New Roman"/>
                <w:color w:val="000000"/>
                <w:kern w:val="0"/>
                <w:lang w:eastAsia="ru-RU" w:bidi="ar-SA"/>
              </w:rPr>
              <w:t>ю</w:t>
            </w:r>
            <w:r w:rsidRPr="0069080B">
              <w:rPr>
                <w:rFonts w:ascii="Times New Roman" w:eastAsia="Calibri" w:hAnsi="Times New Roman" w:cs="Times New Roman"/>
                <w:color w:val="000000"/>
                <w:kern w:val="0"/>
                <w:lang w:eastAsia="ru-RU" w:bidi="ar-SA"/>
              </w:rPr>
              <w:t>щего школьникам социально значимый опыт сотруднич</w:t>
            </w:r>
            <w:r w:rsidRPr="0069080B">
              <w:rPr>
                <w:rFonts w:ascii="Times New Roman" w:eastAsia="Calibri" w:hAnsi="Times New Roman" w:cs="Times New Roman"/>
                <w:color w:val="000000"/>
                <w:kern w:val="0"/>
                <w:lang w:eastAsia="ru-RU" w:bidi="ar-SA"/>
              </w:rPr>
              <w:t>е</w:t>
            </w:r>
            <w:r w:rsidRPr="0069080B">
              <w:rPr>
                <w:rFonts w:ascii="Times New Roman" w:eastAsia="Calibri" w:hAnsi="Times New Roman" w:cs="Times New Roman"/>
                <w:color w:val="000000"/>
                <w:kern w:val="0"/>
                <w:lang w:eastAsia="ru-RU" w:bidi="ar-SA"/>
              </w:rPr>
              <w:t>ства и взаимной помощи.</w:t>
            </w:r>
          </w:p>
          <w:p w:rsidR="00A975B8" w:rsidRDefault="00A975B8" w:rsidP="00A87055">
            <w:pPr>
              <w:pStyle w:val="Standard"/>
              <w:tabs>
                <w:tab w:val="left" w:pos="4933"/>
              </w:tabs>
              <w:spacing w:line="360" w:lineRule="auto"/>
              <w:outlineLvl w:val="0"/>
              <w:rPr>
                <w:rFonts w:ascii="Times New Roman" w:hAnsi="Times New Roman" w:cs="Times New Roman"/>
                <w:b/>
              </w:rPr>
            </w:pPr>
          </w:p>
        </w:tc>
        <w:tc>
          <w:tcPr>
            <w:tcW w:w="1098" w:type="dxa"/>
          </w:tcPr>
          <w:p w:rsidR="00A87055" w:rsidRDefault="00A87055" w:rsidP="0069080B">
            <w:pPr>
              <w:pStyle w:val="Standard"/>
              <w:tabs>
                <w:tab w:val="left" w:pos="4933"/>
              </w:tabs>
              <w:spacing w:line="360" w:lineRule="auto"/>
              <w:jc w:val="center"/>
              <w:outlineLvl w:val="0"/>
              <w:rPr>
                <w:rFonts w:ascii="Times New Roman" w:hAnsi="Times New Roman" w:cs="Times New Roman"/>
                <w:b/>
              </w:rPr>
            </w:pPr>
          </w:p>
          <w:p w:rsidR="00A975B8" w:rsidRDefault="00A87055" w:rsidP="0069080B">
            <w:pPr>
              <w:pStyle w:val="Standard"/>
              <w:tabs>
                <w:tab w:val="left" w:pos="4933"/>
              </w:tabs>
              <w:spacing w:line="360" w:lineRule="auto"/>
              <w:jc w:val="center"/>
              <w:outlineLvl w:val="0"/>
              <w:rPr>
                <w:rFonts w:ascii="Times New Roman" w:hAnsi="Times New Roman" w:cs="Times New Roman"/>
                <w:b/>
              </w:rPr>
            </w:pPr>
            <w:r>
              <w:rPr>
                <w:rFonts w:ascii="Times New Roman" w:hAnsi="Times New Roman" w:cs="Times New Roman"/>
                <w:b/>
              </w:rPr>
              <w:t>5</w:t>
            </w:r>
          </w:p>
        </w:tc>
      </w:tr>
    </w:tbl>
    <w:p w:rsidR="00A87055" w:rsidRPr="0069080B" w:rsidRDefault="00A87055" w:rsidP="00A87055">
      <w:pPr>
        <w:spacing w:line="360" w:lineRule="auto"/>
        <w:outlineLvl w:val="0"/>
        <w:rPr>
          <w:rFonts w:ascii="Times New Roman" w:hAnsi="Times New Roman" w:cs="Times New Roman"/>
          <w:b/>
          <w:bCs/>
        </w:rPr>
      </w:pPr>
    </w:p>
    <w:p w:rsidR="0069080B" w:rsidRPr="0069080B" w:rsidRDefault="0069080B" w:rsidP="0069080B">
      <w:pPr>
        <w:spacing w:line="360" w:lineRule="auto"/>
        <w:jc w:val="center"/>
        <w:outlineLvl w:val="0"/>
        <w:rPr>
          <w:rFonts w:ascii="Times New Roman" w:hAnsi="Times New Roman" w:cs="Times New Roman"/>
          <w:b/>
          <w:bCs/>
        </w:rPr>
      </w:pPr>
    </w:p>
    <w:p w:rsidR="0069080B" w:rsidRPr="0069080B" w:rsidRDefault="0069080B" w:rsidP="0069080B">
      <w:pPr>
        <w:spacing w:line="360" w:lineRule="auto"/>
        <w:jc w:val="center"/>
        <w:outlineLvl w:val="0"/>
        <w:rPr>
          <w:rFonts w:ascii="Times New Roman" w:hAnsi="Times New Roman" w:cs="Times New Roman"/>
          <w:b/>
          <w:bCs/>
        </w:rPr>
      </w:pPr>
    </w:p>
    <w:p w:rsidR="0069080B" w:rsidRPr="0069080B" w:rsidRDefault="0069080B" w:rsidP="0069080B">
      <w:pPr>
        <w:spacing w:line="360" w:lineRule="auto"/>
        <w:jc w:val="center"/>
        <w:outlineLvl w:val="0"/>
        <w:rPr>
          <w:rFonts w:ascii="Times New Roman" w:hAnsi="Times New Roman" w:cs="Times New Roman"/>
          <w:b/>
          <w:bCs/>
        </w:rPr>
      </w:pPr>
    </w:p>
    <w:p w:rsidR="0069080B" w:rsidRPr="0069080B" w:rsidRDefault="0069080B" w:rsidP="0069080B">
      <w:pPr>
        <w:spacing w:line="360" w:lineRule="auto"/>
        <w:jc w:val="center"/>
        <w:outlineLvl w:val="0"/>
        <w:rPr>
          <w:rFonts w:ascii="Times New Roman" w:hAnsi="Times New Roman" w:cs="Times New Roman"/>
          <w:b/>
          <w:bCs/>
        </w:rPr>
      </w:pPr>
    </w:p>
    <w:p w:rsidR="009E76F6" w:rsidRDefault="009E76F6" w:rsidP="0069080B">
      <w:pPr>
        <w:spacing w:line="360" w:lineRule="auto"/>
        <w:outlineLvl w:val="0"/>
        <w:rPr>
          <w:rFonts w:ascii="Times New Roman" w:hAnsi="Times New Roman" w:cs="Times New Roman"/>
          <w:b/>
          <w:bCs/>
        </w:rPr>
      </w:pPr>
    </w:p>
    <w:p w:rsidR="00A87055" w:rsidRDefault="00A87055" w:rsidP="0069080B">
      <w:pPr>
        <w:spacing w:line="360" w:lineRule="auto"/>
        <w:outlineLvl w:val="0"/>
        <w:rPr>
          <w:rFonts w:ascii="Times New Roman" w:hAnsi="Times New Roman" w:cs="Times New Roman"/>
          <w:b/>
          <w:bCs/>
        </w:rPr>
      </w:pPr>
    </w:p>
    <w:p w:rsidR="00A87055" w:rsidRDefault="00A87055" w:rsidP="0069080B">
      <w:pPr>
        <w:spacing w:line="360" w:lineRule="auto"/>
        <w:outlineLvl w:val="0"/>
        <w:rPr>
          <w:rFonts w:ascii="Times New Roman" w:hAnsi="Times New Roman" w:cs="Times New Roman"/>
          <w:b/>
          <w:bCs/>
        </w:rPr>
      </w:pPr>
    </w:p>
    <w:p w:rsidR="00A87055" w:rsidRDefault="00A87055" w:rsidP="0069080B">
      <w:pPr>
        <w:spacing w:line="360" w:lineRule="auto"/>
        <w:outlineLvl w:val="0"/>
        <w:rPr>
          <w:rFonts w:ascii="Times New Roman" w:hAnsi="Times New Roman" w:cs="Times New Roman"/>
          <w:b/>
          <w:bCs/>
        </w:rPr>
      </w:pPr>
    </w:p>
    <w:p w:rsidR="00A87055" w:rsidRDefault="00A87055" w:rsidP="0069080B">
      <w:pPr>
        <w:spacing w:line="360" w:lineRule="auto"/>
        <w:outlineLvl w:val="0"/>
        <w:rPr>
          <w:rFonts w:ascii="Times New Roman" w:hAnsi="Times New Roman" w:cs="Times New Roman"/>
          <w:b/>
          <w:bCs/>
        </w:rPr>
      </w:pPr>
    </w:p>
    <w:p w:rsidR="00A87055" w:rsidRDefault="00A87055" w:rsidP="0069080B">
      <w:pPr>
        <w:spacing w:line="360" w:lineRule="auto"/>
        <w:outlineLvl w:val="0"/>
        <w:rPr>
          <w:rFonts w:ascii="Times New Roman" w:hAnsi="Times New Roman" w:cs="Times New Roman"/>
          <w:b/>
          <w:bCs/>
        </w:rPr>
      </w:pPr>
    </w:p>
    <w:p w:rsidR="00372289" w:rsidRDefault="00372289" w:rsidP="0069080B">
      <w:pPr>
        <w:spacing w:line="360" w:lineRule="auto"/>
        <w:outlineLvl w:val="0"/>
        <w:rPr>
          <w:rFonts w:ascii="Times New Roman" w:hAnsi="Times New Roman" w:cs="Times New Roman"/>
          <w:b/>
          <w:bCs/>
        </w:rPr>
      </w:pPr>
    </w:p>
    <w:p w:rsidR="00372289" w:rsidRDefault="00372289" w:rsidP="0069080B">
      <w:pPr>
        <w:spacing w:line="360" w:lineRule="auto"/>
        <w:outlineLvl w:val="0"/>
        <w:rPr>
          <w:rFonts w:ascii="Times New Roman" w:hAnsi="Times New Roman" w:cs="Times New Roman"/>
          <w:b/>
          <w:bCs/>
        </w:rPr>
      </w:pPr>
    </w:p>
    <w:p w:rsidR="00372289" w:rsidRDefault="00372289" w:rsidP="0069080B">
      <w:pPr>
        <w:spacing w:line="360" w:lineRule="auto"/>
        <w:outlineLvl w:val="0"/>
        <w:rPr>
          <w:rFonts w:ascii="Times New Roman" w:hAnsi="Times New Roman" w:cs="Times New Roman"/>
          <w:b/>
          <w:bCs/>
        </w:rPr>
      </w:pPr>
    </w:p>
    <w:p w:rsidR="00372289" w:rsidRDefault="00372289" w:rsidP="0069080B">
      <w:pPr>
        <w:spacing w:line="360" w:lineRule="auto"/>
        <w:outlineLvl w:val="0"/>
        <w:rPr>
          <w:rFonts w:ascii="Times New Roman" w:hAnsi="Times New Roman" w:cs="Times New Roman"/>
          <w:b/>
          <w:bCs/>
        </w:rPr>
      </w:pPr>
    </w:p>
    <w:p w:rsidR="00A975B8" w:rsidRPr="0069080B" w:rsidRDefault="00A975B8" w:rsidP="0069080B">
      <w:pPr>
        <w:spacing w:line="360" w:lineRule="auto"/>
        <w:outlineLvl w:val="0"/>
        <w:rPr>
          <w:rFonts w:ascii="Times New Roman" w:hAnsi="Times New Roman" w:cs="Times New Roman"/>
          <w:b/>
          <w:bCs/>
        </w:rPr>
      </w:pPr>
    </w:p>
    <w:p w:rsidR="000374F1" w:rsidRPr="00A87055" w:rsidRDefault="00A87055" w:rsidP="00A87055">
      <w:pPr>
        <w:spacing w:line="360" w:lineRule="auto"/>
        <w:jc w:val="center"/>
        <w:outlineLvl w:val="0"/>
        <w:rPr>
          <w:rFonts w:ascii="Times New Roman" w:hAnsi="Times New Roman" w:cs="Times New Roman"/>
          <w:b/>
          <w:bCs/>
          <w:spacing w:val="1"/>
        </w:rPr>
      </w:pPr>
      <w:r>
        <w:rPr>
          <w:rFonts w:ascii="Times New Roman" w:hAnsi="Times New Roman" w:cs="Times New Roman"/>
          <w:b/>
          <w:bCs/>
        </w:rPr>
        <w:t xml:space="preserve">4. </w:t>
      </w:r>
      <w:r w:rsidR="00FF227D" w:rsidRPr="0069080B">
        <w:rPr>
          <w:rFonts w:ascii="Times New Roman" w:hAnsi="Times New Roman" w:cs="Times New Roman"/>
          <w:b/>
          <w:bCs/>
        </w:rPr>
        <w:t>Кален</w:t>
      </w:r>
      <w:r w:rsidR="00FF227D" w:rsidRPr="0069080B">
        <w:rPr>
          <w:rFonts w:ascii="Times New Roman" w:hAnsi="Times New Roman" w:cs="Times New Roman"/>
          <w:b/>
          <w:bCs/>
          <w:spacing w:val="-1"/>
        </w:rPr>
        <w:t>д</w:t>
      </w:r>
      <w:r w:rsidR="00FF227D" w:rsidRPr="0069080B">
        <w:rPr>
          <w:rFonts w:ascii="Times New Roman" w:hAnsi="Times New Roman" w:cs="Times New Roman"/>
          <w:b/>
          <w:bCs/>
          <w:spacing w:val="1"/>
        </w:rPr>
        <w:t>а</w:t>
      </w:r>
      <w:r w:rsidR="00FF227D" w:rsidRPr="0069080B">
        <w:rPr>
          <w:rFonts w:ascii="Times New Roman" w:hAnsi="Times New Roman" w:cs="Times New Roman"/>
          <w:b/>
          <w:bCs/>
        </w:rPr>
        <w:t>р</w:t>
      </w:r>
      <w:r w:rsidR="00FF227D" w:rsidRPr="0069080B">
        <w:rPr>
          <w:rFonts w:ascii="Times New Roman" w:hAnsi="Times New Roman" w:cs="Times New Roman"/>
          <w:b/>
          <w:bCs/>
          <w:spacing w:val="-3"/>
        </w:rPr>
        <w:t>н</w:t>
      </w:r>
      <w:r w:rsidR="00FF227D" w:rsidRPr="0069080B">
        <w:rPr>
          <w:rFonts w:ascii="Times New Roman" w:hAnsi="Times New Roman" w:cs="Times New Roman"/>
          <w:b/>
          <w:bCs/>
        </w:rPr>
        <w:t xml:space="preserve">о- </w:t>
      </w:r>
      <w:r w:rsidR="00FF227D" w:rsidRPr="0069080B">
        <w:rPr>
          <w:rFonts w:ascii="Times New Roman" w:hAnsi="Times New Roman" w:cs="Times New Roman"/>
          <w:b/>
          <w:bCs/>
          <w:spacing w:val="1"/>
        </w:rPr>
        <w:t>т</w:t>
      </w:r>
      <w:r w:rsidR="00FF227D" w:rsidRPr="0069080B">
        <w:rPr>
          <w:rFonts w:ascii="Times New Roman" w:hAnsi="Times New Roman" w:cs="Times New Roman"/>
          <w:b/>
          <w:bCs/>
          <w:spacing w:val="-2"/>
        </w:rPr>
        <w:t>ем</w:t>
      </w:r>
      <w:r w:rsidR="00FF227D" w:rsidRPr="0069080B">
        <w:rPr>
          <w:rFonts w:ascii="Times New Roman" w:hAnsi="Times New Roman" w:cs="Times New Roman"/>
          <w:b/>
          <w:bCs/>
          <w:spacing w:val="-1"/>
        </w:rPr>
        <w:t>а</w:t>
      </w:r>
      <w:r w:rsidR="00FF227D" w:rsidRPr="0069080B">
        <w:rPr>
          <w:rFonts w:ascii="Times New Roman" w:hAnsi="Times New Roman" w:cs="Times New Roman"/>
          <w:b/>
          <w:bCs/>
          <w:spacing w:val="1"/>
        </w:rPr>
        <w:t>т</w:t>
      </w:r>
      <w:r w:rsidR="00FF227D" w:rsidRPr="0069080B">
        <w:rPr>
          <w:rFonts w:ascii="Times New Roman" w:hAnsi="Times New Roman" w:cs="Times New Roman"/>
          <w:b/>
          <w:bCs/>
          <w:spacing w:val="-1"/>
        </w:rPr>
        <w:t>и</w:t>
      </w:r>
      <w:r w:rsidR="00FF227D" w:rsidRPr="0069080B">
        <w:rPr>
          <w:rFonts w:ascii="Times New Roman" w:hAnsi="Times New Roman" w:cs="Times New Roman"/>
          <w:b/>
          <w:bCs/>
        </w:rPr>
        <w:t>чес</w:t>
      </w:r>
      <w:r w:rsidR="00FF227D" w:rsidRPr="0069080B">
        <w:rPr>
          <w:rFonts w:ascii="Times New Roman" w:hAnsi="Times New Roman" w:cs="Times New Roman"/>
          <w:b/>
          <w:bCs/>
          <w:spacing w:val="-3"/>
        </w:rPr>
        <w:t>к</w:t>
      </w:r>
      <w:r w:rsidR="00FF227D" w:rsidRPr="0069080B">
        <w:rPr>
          <w:rFonts w:ascii="Times New Roman" w:hAnsi="Times New Roman" w:cs="Times New Roman"/>
          <w:b/>
          <w:bCs/>
          <w:spacing w:val="1"/>
        </w:rPr>
        <w:t>о</w:t>
      </w:r>
      <w:r w:rsidR="00FF227D" w:rsidRPr="0069080B">
        <w:rPr>
          <w:rFonts w:ascii="Times New Roman" w:hAnsi="Times New Roman" w:cs="Times New Roman"/>
          <w:b/>
          <w:bCs/>
        </w:rPr>
        <w:t xml:space="preserve">е </w:t>
      </w:r>
      <w:r w:rsidR="00FF227D" w:rsidRPr="0069080B">
        <w:rPr>
          <w:rFonts w:ascii="Times New Roman" w:hAnsi="Times New Roman" w:cs="Times New Roman"/>
          <w:b/>
          <w:bCs/>
          <w:spacing w:val="-1"/>
        </w:rPr>
        <w:t>пл</w:t>
      </w:r>
      <w:r w:rsidR="00FF227D" w:rsidRPr="0069080B">
        <w:rPr>
          <w:rFonts w:ascii="Times New Roman" w:hAnsi="Times New Roman" w:cs="Times New Roman"/>
          <w:b/>
          <w:bCs/>
          <w:spacing w:val="1"/>
        </w:rPr>
        <w:t>а</w:t>
      </w:r>
      <w:r w:rsidR="00FF227D" w:rsidRPr="0069080B">
        <w:rPr>
          <w:rFonts w:ascii="Times New Roman" w:hAnsi="Times New Roman" w:cs="Times New Roman"/>
          <w:b/>
          <w:bCs/>
          <w:spacing w:val="-1"/>
        </w:rPr>
        <w:t>ни</w:t>
      </w:r>
      <w:r w:rsidR="00FF227D" w:rsidRPr="0069080B">
        <w:rPr>
          <w:rFonts w:ascii="Times New Roman" w:hAnsi="Times New Roman" w:cs="Times New Roman"/>
          <w:b/>
          <w:bCs/>
        </w:rPr>
        <w:t>р</w:t>
      </w:r>
      <w:r w:rsidR="00FF227D" w:rsidRPr="0069080B">
        <w:rPr>
          <w:rFonts w:ascii="Times New Roman" w:hAnsi="Times New Roman" w:cs="Times New Roman"/>
          <w:b/>
          <w:bCs/>
          <w:spacing w:val="1"/>
        </w:rPr>
        <w:t>о</w:t>
      </w:r>
      <w:r w:rsidR="00FF227D" w:rsidRPr="0069080B">
        <w:rPr>
          <w:rFonts w:ascii="Times New Roman" w:hAnsi="Times New Roman" w:cs="Times New Roman"/>
          <w:b/>
          <w:bCs/>
          <w:spacing w:val="-3"/>
        </w:rPr>
        <w:t>в</w:t>
      </w:r>
      <w:r w:rsidR="00FF227D" w:rsidRPr="0069080B">
        <w:rPr>
          <w:rFonts w:ascii="Times New Roman" w:hAnsi="Times New Roman" w:cs="Times New Roman"/>
          <w:b/>
          <w:bCs/>
          <w:spacing w:val="1"/>
        </w:rPr>
        <w:t>а</w:t>
      </w:r>
      <w:r w:rsidR="00FF227D" w:rsidRPr="0069080B">
        <w:rPr>
          <w:rFonts w:ascii="Times New Roman" w:hAnsi="Times New Roman" w:cs="Times New Roman"/>
          <w:b/>
          <w:bCs/>
          <w:spacing w:val="-1"/>
        </w:rPr>
        <w:t>ни</w:t>
      </w:r>
      <w:r w:rsidR="00FF227D" w:rsidRPr="0069080B">
        <w:rPr>
          <w:rFonts w:ascii="Times New Roman" w:hAnsi="Times New Roman" w:cs="Times New Roman"/>
          <w:b/>
          <w:bCs/>
        </w:rPr>
        <w:t xml:space="preserve">е </w:t>
      </w:r>
      <w:r w:rsidR="008632C4" w:rsidRPr="0069080B">
        <w:rPr>
          <w:rFonts w:ascii="Times New Roman" w:hAnsi="Times New Roman" w:cs="Times New Roman"/>
          <w:b/>
          <w:bCs/>
          <w:spacing w:val="1"/>
        </w:rPr>
        <w:t>учебного материала</w:t>
      </w:r>
    </w:p>
    <w:p w:rsidR="00907BD5" w:rsidRPr="0069080B" w:rsidRDefault="00907BD5" w:rsidP="0069080B">
      <w:pPr>
        <w:autoSpaceDE w:val="0"/>
        <w:adjustRightInd w:val="0"/>
        <w:spacing w:line="360" w:lineRule="auto"/>
        <w:jc w:val="both"/>
        <w:rPr>
          <w:rFonts w:ascii="Times New Roman" w:hAnsi="Times New Roman" w:cs="Times New Roman"/>
        </w:rPr>
      </w:pPr>
    </w:p>
    <w:tbl>
      <w:tblPr>
        <w:tblStyle w:val="af0"/>
        <w:tblW w:w="9040" w:type="dxa"/>
        <w:tblLook w:val="04A0" w:firstRow="1" w:lastRow="0" w:firstColumn="1" w:lastColumn="0" w:noHBand="0" w:noVBand="1"/>
      </w:tblPr>
      <w:tblGrid>
        <w:gridCol w:w="838"/>
        <w:gridCol w:w="5649"/>
        <w:gridCol w:w="851"/>
        <w:gridCol w:w="851"/>
        <w:gridCol w:w="851"/>
      </w:tblGrid>
      <w:tr w:rsidR="000D531B" w:rsidRPr="0069080B" w:rsidTr="000D531B">
        <w:trPr>
          <w:trHeight w:val="838"/>
          <w:tblHeader/>
        </w:trPr>
        <w:tc>
          <w:tcPr>
            <w:tcW w:w="838" w:type="dxa"/>
            <w:vAlign w:val="center"/>
          </w:tcPr>
          <w:p w:rsidR="000D531B" w:rsidRPr="0069080B" w:rsidRDefault="000D531B" w:rsidP="0069080B">
            <w:pPr>
              <w:spacing w:line="360" w:lineRule="auto"/>
              <w:ind w:right="42"/>
              <w:jc w:val="center"/>
              <w:rPr>
                <w:rFonts w:ascii="Times New Roman" w:hAnsi="Times New Roman" w:cs="Times New Roman"/>
              </w:rPr>
            </w:pPr>
            <w:r w:rsidRPr="0069080B">
              <w:rPr>
                <w:rFonts w:ascii="Times New Roman" w:hAnsi="Times New Roman" w:cs="Times New Roman"/>
              </w:rPr>
              <w:t>№ урока</w:t>
            </w:r>
          </w:p>
        </w:tc>
        <w:tc>
          <w:tcPr>
            <w:tcW w:w="5649" w:type="dxa"/>
            <w:vAlign w:val="center"/>
          </w:tcPr>
          <w:p w:rsidR="000D531B" w:rsidRPr="0069080B" w:rsidRDefault="000D531B" w:rsidP="0069080B">
            <w:pPr>
              <w:spacing w:line="360" w:lineRule="auto"/>
              <w:ind w:right="42"/>
              <w:jc w:val="center"/>
              <w:rPr>
                <w:rFonts w:ascii="Times New Roman" w:hAnsi="Times New Roman" w:cs="Times New Roman"/>
              </w:rPr>
            </w:pPr>
            <w:r w:rsidRPr="0069080B">
              <w:rPr>
                <w:rFonts w:ascii="Times New Roman" w:hAnsi="Times New Roman" w:cs="Times New Roman"/>
              </w:rPr>
              <w:t>Тема урока</w:t>
            </w:r>
          </w:p>
        </w:tc>
        <w:tc>
          <w:tcPr>
            <w:tcW w:w="851" w:type="dxa"/>
          </w:tcPr>
          <w:p w:rsidR="000D531B" w:rsidRPr="0069080B" w:rsidRDefault="000D531B" w:rsidP="0069080B">
            <w:pPr>
              <w:spacing w:line="360" w:lineRule="auto"/>
              <w:ind w:right="42"/>
              <w:jc w:val="center"/>
              <w:rPr>
                <w:rFonts w:ascii="Times New Roman" w:hAnsi="Times New Roman" w:cs="Times New Roman"/>
              </w:rPr>
            </w:pPr>
          </w:p>
          <w:p w:rsidR="000D531B" w:rsidRPr="0069080B" w:rsidRDefault="000D531B" w:rsidP="0069080B">
            <w:pPr>
              <w:spacing w:line="360" w:lineRule="auto"/>
              <w:ind w:right="42"/>
              <w:jc w:val="center"/>
              <w:rPr>
                <w:rFonts w:ascii="Times New Roman" w:hAnsi="Times New Roman" w:cs="Times New Roman"/>
              </w:rPr>
            </w:pPr>
            <w:r w:rsidRPr="0069080B">
              <w:rPr>
                <w:rFonts w:ascii="Times New Roman" w:hAnsi="Times New Roman" w:cs="Times New Roman"/>
              </w:rPr>
              <w:t>Кол-во часов</w:t>
            </w:r>
          </w:p>
        </w:tc>
        <w:tc>
          <w:tcPr>
            <w:tcW w:w="851" w:type="dxa"/>
          </w:tcPr>
          <w:p w:rsidR="000D531B" w:rsidRPr="0069080B" w:rsidRDefault="000D531B" w:rsidP="0069080B">
            <w:pPr>
              <w:spacing w:line="360" w:lineRule="auto"/>
              <w:ind w:right="42"/>
              <w:jc w:val="center"/>
              <w:rPr>
                <w:rFonts w:ascii="Times New Roman" w:hAnsi="Times New Roman" w:cs="Times New Roman"/>
              </w:rPr>
            </w:pPr>
            <w:r>
              <w:rPr>
                <w:rFonts w:ascii="Times New Roman" w:hAnsi="Times New Roman" w:cs="Times New Roman"/>
              </w:rPr>
              <w:t>Дата 8А</w:t>
            </w:r>
          </w:p>
        </w:tc>
        <w:tc>
          <w:tcPr>
            <w:tcW w:w="851" w:type="dxa"/>
          </w:tcPr>
          <w:p w:rsidR="000D531B" w:rsidRPr="0069080B" w:rsidRDefault="000D531B" w:rsidP="0069080B">
            <w:pPr>
              <w:spacing w:line="360" w:lineRule="auto"/>
              <w:ind w:right="42"/>
              <w:jc w:val="center"/>
              <w:rPr>
                <w:rFonts w:ascii="Times New Roman" w:hAnsi="Times New Roman" w:cs="Times New Roman"/>
              </w:rPr>
            </w:pPr>
            <w:r>
              <w:rPr>
                <w:rFonts w:ascii="Times New Roman" w:hAnsi="Times New Roman" w:cs="Times New Roman"/>
              </w:rPr>
              <w:t>Дата 8Б</w:t>
            </w:r>
          </w:p>
        </w:tc>
      </w:tr>
      <w:tr w:rsidR="000D531B" w:rsidRPr="0069080B" w:rsidTr="000D531B">
        <w:tc>
          <w:tcPr>
            <w:tcW w:w="838" w:type="dxa"/>
          </w:tcPr>
          <w:p w:rsidR="000D531B" w:rsidRPr="0069080B" w:rsidRDefault="000D531B" w:rsidP="0069080B">
            <w:pPr>
              <w:spacing w:line="360" w:lineRule="auto"/>
              <w:ind w:right="42"/>
              <w:jc w:val="center"/>
              <w:rPr>
                <w:rFonts w:ascii="Times New Roman" w:hAnsi="Times New Roman" w:cs="Times New Roman"/>
              </w:rPr>
            </w:pPr>
          </w:p>
        </w:tc>
        <w:tc>
          <w:tcPr>
            <w:tcW w:w="5649" w:type="dxa"/>
          </w:tcPr>
          <w:p w:rsidR="000D531B" w:rsidRPr="0069080B" w:rsidRDefault="000D531B" w:rsidP="0069080B">
            <w:pPr>
              <w:autoSpaceDE w:val="0"/>
              <w:adjustRightInd w:val="0"/>
              <w:spacing w:line="360" w:lineRule="auto"/>
              <w:jc w:val="center"/>
              <w:rPr>
                <w:rFonts w:ascii="Times New Roman" w:hAnsi="Times New Roman" w:cs="Times New Roman"/>
                <w:b/>
              </w:rPr>
            </w:pPr>
            <w:r w:rsidRPr="0069080B">
              <w:rPr>
                <w:rFonts w:ascii="Times New Roman" w:hAnsi="Times New Roman" w:cs="Times New Roman"/>
                <w:b/>
              </w:rPr>
              <w:t>Модуль 1. Управление денежными средствами семьи (9 ч.)</w:t>
            </w:r>
          </w:p>
        </w:tc>
        <w:tc>
          <w:tcPr>
            <w:tcW w:w="851" w:type="dxa"/>
          </w:tcPr>
          <w:p w:rsidR="000D531B" w:rsidRPr="0069080B" w:rsidRDefault="000D531B" w:rsidP="0069080B">
            <w:pPr>
              <w:autoSpaceDE w:val="0"/>
              <w:adjustRightInd w:val="0"/>
              <w:spacing w:line="360" w:lineRule="auto"/>
              <w:jc w:val="center"/>
              <w:rPr>
                <w:rFonts w:ascii="Times New Roman" w:hAnsi="Times New Roman" w:cs="Times New Roman"/>
                <w:b/>
              </w:rPr>
            </w:pPr>
          </w:p>
        </w:tc>
        <w:tc>
          <w:tcPr>
            <w:tcW w:w="851" w:type="dxa"/>
          </w:tcPr>
          <w:p w:rsidR="000D531B" w:rsidRPr="0069080B" w:rsidRDefault="000D531B" w:rsidP="0069080B">
            <w:pPr>
              <w:autoSpaceDE w:val="0"/>
              <w:adjustRightInd w:val="0"/>
              <w:spacing w:line="360" w:lineRule="auto"/>
              <w:jc w:val="center"/>
              <w:rPr>
                <w:rFonts w:ascii="Times New Roman" w:hAnsi="Times New Roman" w:cs="Times New Roman"/>
                <w:b/>
              </w:rPr>
            </w:pPr>
          </w:p>
        </w:tc>
        <w:tc>
          <w:tcPr>
            <w:tcW w:w="851" w:type="dxa"/>
          </w:tcPr>
          <w:p w:rsidR="000D531B" w:rsidRPr="0069080B" w:rsidRDefault="000D531B" w:rsidP="0069080B">
            <w:pPr>
              <w:autoSpaceDE w:val="0"/>
              <w:adjustRightInd w:val="0"/>
              <w:spacing w:line="360" w:lineRule="auto"/>
              <w:jc w:val="center"/>
              <w:rPr>
                <w:rFonts w:ascii="Times New Roman" w:hAnsi="Times New Roman" w:cs="Times New Roman"/>
                <w:b/>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1</w:t>
            </w:r>
          </w:p>
        </w:tc>
        <w:tc>
          <w:tcPr>
            <w:tcW w:w="5649" w:type="dxa"/>
          </w:tcPr>
          <w:p w:rsidR="000D531B" w:rsidRPr="0069080B" w:rsidRDefault="000D531B" w:rsidP="0069080B">
            <w:pPr>
              <w:spacing w:line="360" w:lineRule="auto"/>
              <w:ind w:right="42"/>
              <w:rPr>
                <w:rFonts w:ascii="Times New Roman" w:hAnsi="Times New Roman" w:cs="Times New Roman"/>
              </w:rPr>
            </w:pPr>
            <w:r w:rsidRPr="0069080B">
              <w:rPr>
                <w:rFonts w:ascii="Times New Roman" w:hAnsi="Times New Roman" w:cs="Times New Roman"/>
              </w:rPr>
              <w:t>Деньги: что это такое</w:t>
            </w:r>
          </w:p>
        </w:tc>
        <w:tc>
          <w:tcPr>
            <w:tcW w:w="851" w:type="dxa"/>
          </w:tcPr>
          <w:p w:rsidR="000D531B" w:rsidRPr="0069080B" w:rsidRDefault="000D531B" w:rsidP="0069080B">
            <w:pPr>
              <w:spacing w:line="360" w:lineRule="auto"/>
              <w:ind w:right="42"/>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ind w:right="42"/>
              <w:rPr>
                <w:rFonts w:ascii="Times New Roman" w:hAnsi="Times New Roman" w:cs="Times New Roman"/>
              </w:rPr>
            </w:pPr>
          </w:p>
        </w:tc>
        <w:tc>
          <w:tcPr>
            <w:tcW w:w="851" w:type="dxa"/>
          </w:tcPr>
          <w:p w:rsidR="000D531B" w:rsidRPr="0069080B" w:rsidRDefault="000D531B" w:rsidP="0069080B">
            <w:pPr>
              <w:spacing w:line="360" w:lineRule="auto"/>
              <w:ind w:right="42"/>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2</w:t>
            </w:r>
          </w:p>
        </w:tc>
        <w:tc>
          <w:tcPr>
            <w:tcW w:w="5649" w:type="dxa"/>
          </w:tcPr>
          <w:p w:rsidR="000D531B" w:rsidRPr="0069080B" w:rsidRDefault="000D531B" w:rsidP="0069080B">
            <w:pPr>
              <w:spacing w:line="360" w:lineRule="auto"/>
              <w:ind w:right="42"/>
              <w:rPr>
                <w:rFonts w:ascii="Times New Roman" w:hAnsi="Times New Roman" w:cs="Times New Roman"/>
              </w:rPr>
            </w:pPr>
            <w:r w:rsidRPr="0069080B">
              <w:rPr>
                <w:rFonts w:ascii="Times New Roman" w:hAnsi="Times New Roman" w:cs="Times New Roman"/>
              </w:rPr>
              <w:t>Что может происходить с деньгами  и как это влияет на финансы вашей семьи</w:t>
            </w:r>
            <w:r>
              <w:rPr>
                <w:rFonts w:ascii="Times New Roman" w:hAnsi="Times New Roman" w:cs="Times New Roman"/>
              </w:rPr>
              <w:t>/ ТК</w:t>
            </w:r>
          </w:p>
        </w:tc>
        <w:tc>
          <w:tcPr>
            <w:tcW w:w="851" w:type="dxa"/>
          </w:tcPr>
          <w:p w:rsidR="000D531B" w:rsidRPr="0069080B" w:rsidRDefault="000D531B" w:rsidP="0069080B">
            <w:pPr>
              <w:spacing w:line="360" w:lineRule="auto"/>
              <w:ind w:right="42"/>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ind w:right="42"/>
              <w:rPr>
                <w:rFonts w:ascii="Times New Roman" w:hAnsi="Times New Roman" w:cs="Times New Roman"/>
              </w:rPr>
            </w:pPr>
          </w:p>
        </w:tc>
        <w:tc>
          <w:tcPr>
            <w:tcW w:w="851" w:type="dxa"/>
          </w:tcPr>
          <w:p w:rsidR="000D531B" w:rsidRPr="0069080B" w:rsidRDefault="000D531B" w:rsidP="0069080B">
            <w:pPr>
              <w:spacing w:line="360" w:lineRule="auto"/>
              <w:ind w:right="42"/>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3</w:t>
            </w:r>
          </w:p>
        </w:tc>
        <w:tc>
          <w:tcPr>
            <w:tcW w:w="5649" w:type="dxa"/>
          </w:tcPr>
          <w:p w:rsidR="000D531B" w:rsidRPr="0069080B" w:rsidRDefault="000D531B" w:rsidP="0069080B">
            <w:pPr>
              <w:spacing w:line="360" w:lineRule="auto"/>
              <w:ind w:right="42"/>
              <w:rPr>
                <w:rFonts w:ascii="Times New Roman" w:hAnsi="Times New Roman" w:cs="Times New Roman"/>
              </w:rPr>
            </w:pPr>
            <w:r w:rsidRPr="0069080B">
              <w:rPr>
                <w:rFonts w:ascii="Times New Roman" w:hAnsi="Times New Roman" w:cs="Times New Roman"/>
              </w:rPr>
              <w:t>Какие бывают источники доходов</w:t>
            </w:r>
          </w:p>
        </w:tc>
        <w:tc>
          <w:tcPr>
            <w:tcW w:w="851" w:type="dxa"/>
          </w:tcPr>
          <w:p w:rsidR="000D531B" w:rsidRPr="0069080B" w:rsidRDefault="000D531B" w:rsidP="0069080B">
            <w:pPr>
              <w:spacing w:line="360" w:lineRule="auto"/>
              <w:ind w:right="42"/>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ind w:right="42"/>
              <w:rPr>
                <w:rFonts w:ascii="Times New Roman" w:hAnsi="Times New Roman" w:cs="Times New Roman"/>
              </w:rPr>
            </w:pPr>
          </w:p>
        </w:tc>
        <w:tc>
          <w:tcPr>
            <w:tcW w:w="851" w:type="dxa"/>
          </w:tcPr>
          <w:p w:rsidR="000D531B" w:rsidRPr="0069080B" w:rsidRDefault="000D531B" w:rsidP="0069080B">
            <w:pPr>
              <w:spacing w:line="360" w:lineRule="auto"/>
              <w:ind w:right="42"/>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4</w:t>
            </w:r>
          </w:p>
        </w:tc>
        <w:tc>
          <w:tcPr>
            <w:tcW w:w="5649" w:type="dxa"/>
          </w:tcPr>
          <w:p w:rsidR="000D531B" w:rsidRPr="0069080B" w:rsidRDefault="000D531B" w:rsidP="0069080B">
            <w:pPr>
              <w:spacing w:line="360" w:lineRule="auto"/>
              <w:ind w:right="42"/>
              <w:rPr>
                <w:rFonts w:ascii="Times New Roman" w:hAnsi="Times New Roman" w:cs="Times New Roman"/>
              </w:rPr>
            </w:pPr>
            <w:r w:rsidRPr="0069080B">
              <w:rPr>
                <w:rFonts w:ascii="Times New Roman" w:hAnsi="Times New Roman" w:cs="Times New Roman"/>
              </w:rPr>
              <w:t>От чего зависят личные и семейные доходы</w:t>
            </w:r>
            <w:r>
              <w:rPr>
                <w:rFonts w:ascii="Times New Roman" w:hAnsi="Times New Roman" w:cs="Times New Roman"/>
              </w:rPr>
              <w:t>/</w:t>
            </w:r>
            <w:proofErr w:type="gramStart"/>
            <w:r>
              <w:rPr>
                <w:rFonts w:ascii="Times New Roman" w:hAnsi="Times New Roman" w:cs="Times New Roman"/>
              </w:rPr>
              <w:t>ТР</w:t>
            </w:r>
            <w:proofErr w:type="gramEnd"/>
          </w:p>
        </w:tc>
        <w:tc>
          <w:tcPr>
            <w:tcW w:w="851" w:type="dxa"/>
          </w:tcPr>
          <w:p w:rsidR="000D531B" w:rsidRPr="0069080B" w:rsidRDefault="000D531B" w:rsidP="0069080B">
            <w:pPr>
              <w:spacing w:line="360" w:lineRule="auto"/>
              <w:ind w:right="42"/>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ind w:right="42"/>
              <w:rPr>
                <w:rFonts w:ascii="Times New Roman" w:hAnsi="Times New Roman" w:cs="Times New Roman"/>
              </w:rPr>
            </w:pPr>
          </w:p>
        </w:tc>
        <w:tc>
          <w:tcPr>
            <w:tcW w:w="851" w:type="dxa"/>
          </w:tcPr>
          <w:p w:rsidR="000D531B" w:rsidRPr="0069080B" w:rsidRDefault="000D531B" w:rsidP="0069080B">
            <w:pPr>
              <w:spacing w:line="360" w:lineRule="auto"/>
              <w:ind w:right="42"/>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5</w:t>
            </w:r>
          </w:p>
        </w:tc>
        <w:tc>
          <w:tcPr>
            <w:tcW w:w="5649" w:type="dxa"/>
          </w:tcPr>
          <w:p w:rsidR="000D531B" w:rsidRPr="0069080B" w:rsidRDefault="000D531B" w:rsidP="0069080B">
            <w:pPr>
              <w:spacing w:line="360" w:lineRule="auto"/>
              <w:ind w:right="42"/>
              <w:rPr>
                <w:rFonts w:ascii="Times New Roman" w:hAnsi="Times New Roman" w:cs="Times New Roman"/>
              </w:rPr>
            </w:pPr>
            <w:r w:rsidRPr="0069080B">
              <w:rPr>
                <w:rFonts w:ascii="Times New Roman" w:hAnsi="Times New Roman" w:cs="Times New Roman"/>
              </w:rPr>
              <w:t>Как контролировать семейные расходы и зачем это делать</w:t>
            </w:r>
            <w:r>
              <w:rPr>
                <w:rFonts w:ascii="Times New Roman" w:hAnsi="Times New Roman" w:cs="Times New Roman"/>
              </w:rPr>
              <w:t xml:space="preserve"> / </w:t>
            </w:r>
            <w:proofErr w:type="gramStart"/>
            <w:r>
              <w:rPr>
                <w:rFonts w:ascii="Times New Roman" w:hAnsi="Times New Roman" w:cs="Times New Roman"/>
              </w:rPr>
              <w:t>ТР</w:t>
            </w:r>
            <w:proofErr w:type="gramEnd"/>
          </w:p>
        </w:tc>
        <w:tc>
          <w:tcPr>
            <w:tcW w:w="851" w:type="dxa"/>
          </w:tcPr>
          <w:p w:rsidR="000D531B" w:rsidRPr="0069080B" w:rsidRDefault="000D531B" w:rsidP="0069080B">
            <w:pPr>
              <w:spacing w:line="360" w:lineRule="auto"/>
              <w:ind w:right="42"/>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ind w:right="42"/>
              <w:rPr>
                <w:rFonts w:ascii="Times New Roman" w:hAnsi="Times New Roman" w:cs="Times New Roman"/>
              </w:rPr>
            </w:pPr>
          </w:p>
        </w:tc>
        <w:tc>
          <w:tcPr>
            <w:tcW w:w="851" w:type="dxa"/>
          </w:tcPr>
          <w:p w:rsidR="000D531B" w:rsidRPr="0069080B" w:rsidRDefault="000D531B" w:rsidP="0069080B">
            <w:pPr>
              <w:spacing w:line="360" w:lineRule="auto"/>
              <w:ind w:right="42"/>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6</w:t>
            </w:r>
          </w:p>
        </w:tc>
        <w:tc>
          <w:tcPr>
            <w:tcW w:w="5649" w:type="dxa"/>
          </w:tcPr>
          <w:p w:rsidR="000D531B" w:rsidRPr="0069080B" w:rsidRDefault="000D531B" w:rsidP="0069080B">
            <w:pPr>
              <w:spacing w:line="360" w:lineRule="auto"/>
              <w:ind w:right="42"/>
              <w:rPr>
                <w:rFonts w:ascii="Times New Roman" w:hAnsi="Times New Roman" w:cs="Times New Roman"/>
              </w:rPr>
            </w:pPr>
            <w:r w:rsidRPr="0069080B">
              <w:rPr>
                <w:rFonts w:ascii="Times New Roman" w:hAnsi="Times New Roman" w:cs="Times New Roman"/>
              </w:rPr>
              <w:t>Учебные мини-проекты «Контролируем семейные расходы»</w:t>
            </w:r>
            <w:r>
              <w:rPr>
                <w:rFonts w:ascii="Times New Roman" w:hAnsi="Times New Roman" w:cs="Times New Roman"/>
              </w:rPr>
              <w:t xml:space="preserve"> /</w:t>
            </w:r>
            <w:proofErr w:type="gramStart"/>
            <w:r>
              <w:rPr>
                <w:rFonts w:ascii="Times New Roman" w:hAnsi="Times New Roman" w:cs="Times New Roman"/>
              </w:rPr>
              <w:t>ТР</w:t>
            </w:r>
            <w:proofErr w:type="gramEnd"/>
          </w:p>
        </w:tc>
        <w:tc>
          <w:tcPr>
            <w:tcW w:w="851" w:type="dxa"/>
          </w:tcPr>
          <w:p w:rsidR="000D531B" w:rsidRPr="0069080B" w:rsidRDefault="000D531B" w:rsidP="0069080B">
            <w:pPr>
              <w:spacing w:line="360" w:lineRule="auto"/>
              <w:ind w:right="42"/>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ind w:right="42"/>
              <w:rPr>
                <w:rFonts w:ascii="Times New Roman" w:hAnsi="Times New Roman" w:cs="Times New Roman"/>
              </w:rPr>
            </w:pPr>
          </w:p>
        </w:tc>
        <w:tc>
          <w:tcPr>
            <w:tcW w:w="851" w:type="dxa"/>
          </w:tcPr>
          <w:p w:rsidR="000D531B" w:rsidRPr="0069080B" w:rsidRDefault="000D531B" w:rsidP="0069080B">
            <w:pPr>
              <w:spacing w:line="360" w:lineRule="auto"/>
              <w:ind w:right="42"/>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7</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Что такое семейный бюджет и как его построить</w:t>
            </w:r>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8</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Как оптимизировать семейный бюджет</w:t>
            </w:r>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autoSpaceDE w:val="0"/>
              <w:adjustRightInd w:val="0"/>
              <w:spacing w:line="360" w:lineRule="auto"/>
              <w:rPr>
                <w:rFonts w:ascii="Times New Roman" w:hAnsi="Times New Roman" w:cs="Times New Roman"/>
              </w:rPr>
            </w:pPr>
            <w:r w:rsidRPr="0069080B">
              <w:rPr>
                <w:rFonts w:ascii="Times New Roman" w:hAnsi="Times New Roman" w:cs="Times New Roman"/>
              </w:rPr>
              <w:t>9</w:t>
            </w:r>
          </w:p>
        </w:tc>
        <w:tc>
          <w:tcPr>
            <w:tcW w:w="5649" w:type="dxa"/>
          </w:tcPr>
          <w:p w:rsidR="000D531B" w:rsidRPr="0069080B" w:rsidRDefault="000D531B" w:rsidP="0069080B">
            <w:pPr>
              <w:autoSpaceDE w:val="0"/>
              <w:adjustRightInd w:val="0"/>
              <w:spacing w:line="360" w:lineRule="auto"/>
              <w:rPr>
                <w:rFonts w:ascii="Times New Roman" w:hAnsi="Times New Roman" w:cs="Times New Roman"/>
              </w:rPr>
            </w:pPr>
            <w:r w:rsidRPr="0069080B">
              <w:rPr>
                <w:rFonts w:ascii="Times New Roman" w:hAnsi="Times New Roman" w:cs="Times New Roman"/>
              </w:rPr>
              <w:t>Обобщение результатов работы, представление проектов, тестовый контроль</w:t>
            </w:r>
          </w:p>
        </w:tc>
        <w:tc>
          <w:tcPr>
            <w:tcW w:w="851" w:type="dxa"/>
          </w:tcPr>
          <w:p w:rsidR="000D531B" w:rsidRPr="0069080B" w:rsidRDefault="000D531B" w:rsidP="0069080B">
            <w:pPr>
              <w:autoSpaceDE w:val="0"/>
              <w:adjustRightInd w:val="0"/>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autoSpaceDE w:val="0"/>
              <w:adjustRightInd w:val="0"/>
              <w:spacing w:line="360" w:lineRule="auto"/>
              <w:rPr>
                <w:rFonts w:ascii="Times New Roman" w:hAnsi="Times New Roman" w:cs="Times New Roman"/>
              </w:rPr>
            </w:pPr>
          </w:p>
        </w:tc>
        <w:tc>
          <w:tcPr>
            <w:tcW w:w="851" w:type="dxa"/>
          </w:tcPr>
          <w:p w:rsidR="000D531B" w:rsidRPr="0069080B" w:rsidRDefault="000D531B" w:rsidP="0069080B">
            <w:pPr>
              <w:autoSpaceDE w:val="0"/>
              <w:adjustRightInd w:val="0"/>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autoSpaceDE w:val="0"/>
              <w:adjustRightInd w:val="0"/>
              <w:spacing w:line="360" w:lineRule="auto"/>
              <w:ind w:left="360"/>
              <w:rPr>
                <w:rFonts w:ascii="Times New Roman" w:hAnsi="Times New Roman" w:cs="Times New Roman"/>
                <w:b/>
              </w:rPr>
            </w:pPr>
          </w:p>
        </w:tc>
        <w:tc>
          <w:tcPr>
            <w:tcW w:w="5649" w:type="dxa"/>
          </w:tcPr>
          <w:p w:rsidR="000D531B" w:rsidRPr="0069080B" w:rsidRDefault="000D531B" w:rsidP="0069080B">
            <w:pPr>
              <w:autoSpaceDE w:val="0"/>
              <w:adjustRightInd w:val="0"/>
              <w:spacing w:line="360" w:lineRule="auto"/>
              <w:rPr>
                <w:rFonts w:ascii="Times New Roman" w:hAnsi="Times New Roman" w:cs="Times New Roman"/>
                <w:b/>
              </w:rPr>
            </w:pPr>
            <w:r w:rsidRPr="0069080B">
              <w:rPr>
                <w:rFonts w:ascii="Times New Roman" w:hAnsi="Times New Roman" w:cs="Times New Roman"/>
                <w:b/>
              </w:rPr>
              <w:t>Модуль 2. Способы повышения семейного благосостояния (6ч.)</w:t>
            </w:r>
          </w:p>
        </w:tc>
        <w:tc>
          <w:tcPr>
            <w:tcW w:w="851" w:type="dxa"/>
          </w:tcPr>
          <w:p w:rsidR="000D531B" w:rsidRPr="0069080B" w:rsidRDefault="000D531B" w:rsidP="0069080B">
            <w:pPr>
              <w:autoSpaceDE w:val="0"/>
              <w:adjustRightInd w:val="0"/>
              <w:spacing w:line="360" w:lineRule="auto"/>
              <w:rPr>
                <w:rFonts w:ascii="Times New Roman" w:hAnsi="Times New Roman" w:cs="Times New Roman"/>
                <w:b/>
              </w:rPr>
            </w:pPr>
          </w:p>
        </w:tc>
        <w:tc>
          <w:tcPr>
            <w:tcW w:w="851" w:type="dxa"/>
          </w:tcPr>
          <w:p w:rsidR="000D531B" w:rsidRPr="0069080B" w:rsidRDefault="000D531B" w:rsidP="0069080B">
            <w:pPr>
              <w:autoSpaceDE w:val="0"/>
              <w:adjustRightInd w:val="0"/>
              <w:spacing w:line="360" w:lineRule="auto"/>
              <w:rPr>
                <w:rFonts w:ascii="Times New Roman" w:hAnsi="Times New Roman" w:cs="Times New Roman"/>
                <w:b/>
              </w:rPr>
            </w:pPr>
          </w:p>
        </w:tc>
        <w:tc>
          <w:tcPr>
            <w:tcW w:w="851" w:type="dxa"/>
          </w:tcPr>
          <w:p w:rsidR="000D531B" w:rsidRPr="0069080B" w:rsidRDefault="000D531B" w:rsidP="0069080B">
            <w:pPr>
              <w:autoSpaceDE w:val="0"/>
              <w:adjustRightInd w:val="0"/>
              <w:spacing w:line="360" w:lineRule="auto"/>
              <w:rPr>
                <w:rFonts w:ascii="Times New Roman" w:hAnsi="Times New Roman" w:cs="Times New Roman"/>
                <w:b/>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10</w:t>
            </w:r>
          </w:p>
        </w:tc>
        <w:tc>
          <w:tcPr>
            <w:tcW w:w="5649" w:type="dxa"/>
          </w:tcPr>
          <w:p w:rsidR="000D531B" w:rsidRPr="0069080B" w:rsidRDefault="000D531B" w:rsidP="0069080B">
            <w:pPr>
              <w:spacing w:line="360" w:lineRule="auto"/>
              <w:jc w:val="both"/>
              <w:rPr>
                <w:rFonts w:ascii="Times New Roman" w:hAnsi="Times New Roman" w:cs="Times New Roman"/>
              </w:rPr>
            </w:pPr>
            <w:r w:rsidRPr="0069080B">
              <w:rPr>
                <w:rFonts w:ascii="Times New Roman" w:hAnsi="Times New Roman" w:cs="Times New Roman"/>
              </w:rPr>
              <w:t>Для чего нужны финансовые организации</w:t>
            </w:r>
          </w:p>
        </w:tc>
        <w:tc>
          <w:tcPr>
            <w:tcW w:w="851" w:type="dxa"/>
          </w:tcPr>
          <w:p w:rsidR="000D531B" w:rsidRPr="0069080B" w:rsidRDefault="000D531B" w:rsidP="0069080B">
            <w:pPr>
              <w:spacing w:line="360" w:lineRule="auto"/>
              <w:jc w:val="both"/>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jc w:val="both"/>
              <w:rPr>
                <w:rFonts w:ascii="Times New Roman" w:hAnsi="Times New Roman" w:cs="Times New Roman"/>
              </w:rPr>
            </w:pPr>
          </w:p>
        </w:tc>
        <w:tc>
          <w:tcPr>
            <w:tcW w:w="851" w:type="dxa"/>
          </w:tcPr>
          <w:p w:rsidR="000D531B" w:rsidRPr="0069080B" w:rsidRDefault="000D531B" w:rsidP="0069080B">
            <w:pPr>
              <w:spacing w:line="360" w:lineRule="auto"/>
              <w:jc w:val="both"/>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11</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Как увеличить семейные доходы  с использованием финансовых организаций</w:t>
            </w:r>
            <w:r>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ТР</w:t>
            </w:r>
            <w:proofErr w:type="gramEnd"/>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12</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Для чего необходимо осуществлять финансовое планирование</w:t>
            </w:r>
            <w:r>
              <w:rPr>
                <w:rFonts w:ascii="Times New Roman" w:hAnsi="Times New Roman" w:cs="Times New Roman"/>
              </w:rPr>
              <w:t>/</w:t>
            </w:r>
            <w:proofErr w:type="gramStart"/>
            <w:r>
              <w:rPr>
                <w:rFonts w:ascii="Times New Roman" w:hAnsi="Times New Roman" w:cs="Times New Roman"/>
              </w:rPr>
              <w:t>ТР</w:t>
            </w:r>
            <w:proofErr w:type="gramEnd"/>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13</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Как осуществлять финансовое планирование на разных жизненных этапах</w:t>
            </w:r>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14</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Представление проектов</w:t>
            </w:r>
            <w:r>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ТР</w:t>
            </w:r>
            <w:proofErr w:type="gramEnd"/>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pacing w:line="360" w:lineRule="auto"/>
              <w:ind w:right="42"/>
              <w:rPr>
                <w:rFonts w:ascii="Times New Roman" w:hAnsi="Times New Roman" w:cs="Times New Roman"/>
              </w:rPr>
            </w:pPr>
            <w:r w:rsidRPr="0069080B">
              <w:rPr>
                <w:rFonts w:ascii="Times New Roman" w:hAnsi="Times New Roman" w:cs="Times New Roman"/>
              </w:rPr>
              <w:t>15</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Обобщение результатов работы, выполнение тренировочных заданий, тестовый контроль</w:t>
            </w:r>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pStyle w:val="aa"/>
              <w:numPr>
                <w:ilvl w:val="1"/>
                <w:numId w:val="42"/>
              </w:numPr>
              <w:suppressAutoHyphens w:val="0"/>
              <w:autoSpaceDN/>
              <w:spacing w:line="360" w:lineRule="auto"/>
              <w:ind w:right="42"/>
              <w:textAlignment w:val="auto"/>
              <w:rPr>
                <w:rFonts w:ascii="Times New Roman" w:hAnsi="Times New Roman" w:cs="Times New Roman"/>
              </w:rPr>
            </w:pPr>
          </w:p>
        </w:tc>
        <w:tc>
          <w:tcPr>
            <w:tcW w:w="5649" w:type="dxa"/>
          </w:tcPr>
          <w:p w:rsidR="000D531B" w:rsidRPr="0069080B" w:rsidRDefault="000D531B" w:rsidP="0069080B">
            <w:pPr>
              <w:spacing w:line="360" w:lineRule="auto"/>
              <w:jc w:val="center"/>
              <w:rPr>
                <w:rFonts w:ascii="Times New Roman" w:hAnsi="Times New Roman" w:cs="Times New Roman"/>
                <w:b/>
              </w:rPr>
            </w:pPr>
            <w:r w:rsidRPr="0069080B">
              <w:rPr>
                <w:rFonts w:ascii="Times New Roman" w:hAnsi="Times New Roman" w:cs="Times New Roman"/>
                <w:b/>
              </w:rPr>
              <w:t>Модуль 3. Риски в мире денег (6ч.)</w:t>
            </w:r>
          </w:p>
        </w:tc>
        <w:tc>
          <w:tcPr>
            <w:tcW w:w="851" w:type="dxa"/>
          </w:tcPr>
          <w:p w:rsidR="000D531B" w:rsidRPr="0069080B" w:rsidRDefault="000D531B" w:rsidP="0069080B">
            <w:pPr>
              <w:spacing w:line="360" w:lineRule="auto"/>
              <w:jc w:val="center"/>
              <w:rPr>
                <w:rFonts w:ascii="Times New Roman" w:hAnsi="Times New Roman" w:cs="Times New Roman"/>
              </w:rPr>
            </w:pPr>
          </w:p>
        </w:tc>
        <w:tc>
          <w:tcPr>
            <w:tcW w:w="851" w:type="dxa"/>
          </w:tcPr>
          <w:p w:rsidR="000D531B" w:rsidRPr="0069080B" w:rsidRDefault="000D531B" w:rsidP="0069080B">
            <w:pPr>
              <w:spacing w:line="360" w:lineRule="auto"/>
              <w:jc w:val="center"/>
              <w:rPr>
                <w:rFonts w:ascii="Times New Roman" w:hAnsi="Times New Roman" w:cs="Times New Roman"/>
              </w:rPr>
            </w:pPr>
          </w:p>
        </w:tc>
        <w:tc>
          <w:tcPr>
            <w:tcW w:w="851" w:type="dxa"/>
          </w:tcPr>
          <w:p w:rsidR="000D531B" w:rsidRPr="0069080B" w:rsidRDefault="000D531B" w:rsidP="0069080B">
            <w:pPr>
              <w:spacing w:line="360" w:lineRule="auto"/>
              <w:jc w:val="center"/>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lastRenderedPageBreak/>
              <w:t>16</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Особые жизненные ситуации: рождение ребёнка, потеря кормильца</w:t>
            </w:r>
            <w:r>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ТР</w:t>
            </w:r>
            <w:proofErr w:type="gramEnd"/>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17</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Особые жизненные ситуации: болезнь, потеря работы, природные и техногенные катастрофы</w:t>
            </w:r>
            <w:r>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ТР</w:t>
            </w:r>
            <w:proofErr w:type="gramEnd"/>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18</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Чем поможет страхование</w:t>
            </w:r>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autoSpaceDE w:val="0"/>
              <w:adjustRightInd w:val="0"/>
              <w:spacing w:line="360" w:lineRule="auto"/>
              <w:rPr>
                <w:rFonts w:ascii="Times New Roman" w:hAnsi="Times New Roman" w:cs="Times New Roman"/>
              </w:rPr>
            </w:pPr>
            <w:r w:rsidRPr="0069080B">
              <w:rPr>
                <w:rFonts w:ascii="Times New Roman" w:hAnsi="Times New Roman" w:cs="Times New Roman"/>
              </w:rPr>
              <w:t>19</w:t>
            </w:r>
          </w:p>
        </w:tc>
        <w:tc>
          <w:tcPr>
            <w:tcW w:w="5649" w:type="dxa"/>
          </w:tcPr>
          <w:p w:rsidR="000D531B" w:rsidRPr="0069080B" w:rsidRDefault="000D531B" w:rsidP="0069080B">
            <w:pPr>
              <w:autoSpaceDE w:val="0"/>
              <w:adjustRightInd w:val="0"/>
              <w:spacing w:line="360" w:lineRule="auto"/>
              <w:rPr>
                <w:rFonts w:ascii="Times New Roman" w:hAnsi="Times New Roman" w:cs="Times New Roman"/>
              </w:rPr>
            </w:pPr>
            <w:r w:rsidRPr="0069080B">
              <w:rPr>
                <w:rFonts w:ascii="Times New Roman" w:hAnsi="Times New Roman" w:cs="Times New Roman"/>
              </w:rPr>
              <w:t>Какие бывают финансовые риски</w:t>
            </w:r>
            <w:r>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ТР</w:t>
            </w:r>
            <w:proofErr w:type="gramEnd"/>
          </w:p>
        </w:tc>
        <w:tc>
          <w:tcPr>
            <w:tcW w:w="851" w:type="dxa"/>
          </w:tcPr>
          <w:p w:rsidR="000D531B" w:rsidRPr="0069080B" w:rsidRDefault="000D531B" w:rsidP="0069080B">
            <w:pPr>
              <w:autoSpaceDE w:val="0"/>
              <w:adjustRightInd w:val="0"/>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autoSpaceDE w:val="0"/>
              <w:adjustRightInd w:val="0"/>
              <w:spacing w:line="360" w:lineRule="auto"/>
              <w:rPr>
                <w:rFonts w:ascii="Times New Roman" w:hAnsi="Times New Roman" w:cs="Times New Roman"/>
              </w:rPr>
            </w:pPr>
          </w:p>
        </w:tc>
        <w:tc>
          <w:tcPr>
            <w:tcW w:w="851" w:type="dxa"/>
          </w:tcPr>
          <w:p w:rsidR="000D531B" w:rsidRPr="0069080B" w:rsidRDefault="000D531B" w:rsidP="0069080B">
            <w:pPr>
              <w:autoSpaceDE w:val="0"/>
              <w:adjustRightInd w:val="0"/>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20</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Что такое финансовые пирамиды</w:t>
            </w:r>
            <w:r>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ТР</w:t>
            </w:r>
            <w:proofErr w:type="gramEnd"/>
            <w:r>
              <w:rPr>
                <w:rFonts w:ascii="Times New Roman" w:hAnsi="Times New Roman" w:cs="Times New Roman"/>
              </w:rPr>
              <w:t xml:space="preserve">  </w:t>
            </w:r>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21</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Представление проектов, выполнение тренировочных заданий, тестовый контроль</w:t>
            </w:r>
            <w:r>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ТР</w:t>
            </w:r>
            <w:proofErr w:type="gramEnd"/>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left="360" w:right="42"/>
              <w:textAlignment w:val="auto"/>
              <w:rPr>
                <w:rFonts w:ascii="Times New Roman" w:hAnsi="Times New Roman" w:cs="Times New Roman"/>
              </w:rPr>
            </w:pPr>
          </w:p>
        </w:tc>
        <w:tc>
          <w:tcPr>
            <w:tcW w:w="5649" w:type="dxa"/>
          </w:tcPr>
          <w:p w:rsidR="000D531B" w:rsidRPr="0069080B" w:rsidRDefault="000D531B" w:rsidP="0069080B">
            <w:pPr>
              <w:spacing w:line="360" w:lineRule="auto"/>
              <w:rPr>
                <w:rFonts w:ascii="Times New Roman" w:hAnsi="Times New Roman" w:cs="Times New Roman"/>
                <w:b/>
              </w:rPr>
            </w:pPr>
            <w:r w:rsidRPr="0069080B">
              <w:rPr>
                <w:rFonts w:ascii="Times New Roman" w:hAnsi="Times New Roman" w:cs="Times New Roman"/>
                <w:b/>
              </w:rPr>
              <w:t>Модуль 4. Семья и финансовые организации: как сотрудничать без проблем (8ч.)</w:t>
            </w:r>
          </w:p>
        </w:tc>
        <w:tc>
          <w:tcPr>
            <w:tcW w:w="851" w:type="dxa"/>
          </w:tcPr>
          <w:p w:rsidR="000D531B" w:rsidRPr="0069080B" w:rsidRDefault="000D531B" w:rsidP="0069080B">
            <w:pPr>
              <w:spacing w:line="360" w:lineRule="auto"/>
              <w:rPr>
                <w:rFonts w:ascii="Times New Roman" w:hAnsi="Times New Roman" w:cs="Times New Roman"/>
                <w:b/>
              </w:rPr>
            </w:pPr>
          </w:p>
        </w:tc>
        <w:tc>
          <w:tcPr>
            <w:tcW w:w="851" w:type="dxa"/>
          </w:tcPr>
          <w:p w:rsidR="000D531B" w:rsidRPr="0069080B" w:rsidRDefault="000D531B" w:rsidP="0069080B">
            <w:pPr>
              <w:spacing w:line="360" w:lineRule="auto"/>
              <w:rPr>
                <w:rFonts w:ascii="Times New Roman" w:hAnsi="Times New Roman" w:cs="Times New Roman"/>
                <w:b/>
              </w:rPr>
            </w:pPr>
          </w:p>
        </w:tc>
        <w:tc>
          <w:tcPr>
            <w:tcW w:w="851" w:type="dxa"/>
          </w:tcPr>
          <w:p w:rsidR="000D531B" w:rsidRPr="0069080B" w:rsidRDefault="000D531B" w:rsidP="0069080B">
            <w:pPr>
              <w:spacing w:line="360" w:lineRule="auto"/>
              <w:rPr>
                <w:rFonts w:ascii="Times New Roman" w:hAnsi="Times New Roman" w:cs="Times New Roman"/>
                <w:b/>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22</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Что такое банк и чем он может быть полезен</w:t>
            </w:r>
            <w:r>
              <w:rPr>
                <w:rFonts w:ascii="Times New Roman" w:hAnsi="Times New Roman" w:cs="Times New Roman"/>
              </w:rPr>
              <w:t xml:space="preserve">  </w:t>
            </w:r>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23</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Польза и риски банковских карт</w:t>
            </w:r>
            <w:r>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ТР</w:t>
            </w:r>
            <w:proofErr w:type="gramEnd"/>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24</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Что такое бизнес</w:t>
            </w:r>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25</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Как создать своё дело</w:t>
            </w:r>
            <w:r>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ТР</w:t>
            </w:r>
            <w:proofErr w:type="gramEnd"/>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26</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Что такое валютный рынок и как он устроен</w:t>
            </w:r>
            <w:r>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ТР</w:t>
            </w:r>
            <w:proofErr w:type="gramEnd"/>
            <w:r>
              <w:rPr>
                <w:rFonts w:ascii="Times New Roman" w:hAnsi="Times New Roman" w:cs="Times New Roman"/>
              </w:rPr>
              <w:t xml:space="preserve"> </w:t>
            </w:r>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rPr>
          <w:trHeight w:val="275"/>
        </w:trPr>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27</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Можно ли выиграть, размещая сбережения в валюте</w:t>
            </w:r>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28</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Представление проектов</w:t>
            </w:r>
            <w:r>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ТР</w:t>
            </w:r>
            <w:proofErr w:type="gramEnd"/>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29</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Обобщение результатов работы, выполнение тренировочных заданий, тестовый контроль</w:t>
            </w:r>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left="360" w:right="42"/>
              <w:textAlignment w:val="auto"/>
              <w:rPr>
                <w:rFonts w:ascii="Times New Roman" w:hAnsi="Times New Roman" w:cs="Times New Roman"/>
              </w:rPr>
            </w:pPr>
          </w:p>
        </w:tc>
        <w:tc>
          <w:tcPr>
            <w:tcW w:w="5649" w:type="dxa"/>
          </w:tcPr>
          <w:p w:rsidR="000D531B" w:rsidRPr="0069080B" w:rsidRDefault="000D531B" w:rsidP="0069080B">
            <w:pPr>
              <w:spacing w:line="360" w:lineRule="auto"/>
              <w:rPr>
                <w:rFonts w:ascii="Times New Roman" w:hAnsi="Times New Roman" w:cs="Times New Roman"/>
                <w:b/>
              </w:rPr>
            </w:pPr>
            <w:r w:rsidRPr="0069080B">
              <w:rPr>
                <w:rFonts w:ascii="Times New Roman" w:hAnsi="Times New Roman" w:cs="Times New Roman"/>
                <w:b/>
              </w:rPr>
              <w:t>Модуль 5. Человек и государство: как они взаимодействуют (6ч.)</w:t>
            </w:r>
          </w:p>
        </w:tc>
        <w:tc>
          <w:tcPr>
            <w:tcW w:w="851" w:type="dxa"/>
          </w:tcPr>
          <w:p w:rsidR="000D531B" w:rsidRPr="0069080B" w:rsidRDefault="000D531B" w:rsidP="0069080B">
            <w:pPr>
              <w:spacing w:line="360" w:lineRule="auto"/>
              <w:rPr>
                <w:rFonts w:ascii="Times New Roman" w:hAnsi="Times New Roman" w:cs="Times New Roman"/>
                <w:b/>
              </w:rPr>
            </w:pPr>
          </w:p>
        </w:tc>
        <w:tc>
          <w:tcPr>
            <w:tcW w:w="851" w:type="dxa"/>
          </w:tcPr>
          <w:p w:rsidR="000D531B" w:rsidRPr="0069080B" w:rsidRDefault="000D531B" w:rsidP="0069080B">
            <w:pPr>
              <w:spacing w:line="360" w:lineRule="auto"/>
              <w:rPr>
                <w:rFonts w:ascii="Times New Roman" w:hAnsi="Times New Roman" w:cs="Times New Roman"/>
                <w:b/>
              </w:rPr>
            </w:pPr>
          </w:p>
        </w:tc>
        <w:tc>
          <w:tcPr>
            <w:tcW w:w="851" w:type="dxa"/>
          </w:tcPr>
          <w:p w:rsidR="000D531B" w:rsidRPr="0069080B" w:rsidRDefault="000D531B" w:rsidP="0069080B">
            <w:pPr>
              <w:spacing w:line="360" w:lineRule="auto"/>
              <w:rPr>
                <w:rFonts w:ascii="Times New Roman" w:hAnsi="Times New Roman" w:cs="Times New Roman"/>
                <w:b/>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30</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Что такое налоги и зачем их платить</w:t>
            </w:r>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31</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Какие налоги мы платим</w:t>
            </w:r>
            <w:r>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ТР</w:t>
            </w:r>
            <w:proofErr w:type="gramEnd"/>
            <w:r>
              <w:rPr>
                <w:rFonts w:ascii="Times New Roman" w:hAnsi="Times New Roman" w:cs="Times New Roman"/>
              </w:rPr>
              <w:t xml:space="preserve"> </w:t>
            </w:r>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32</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Что такое пенсия и как сделать её достойной</w:t>
            </w:r>
            <w:r>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ТР</w:t>
            </w:r>
            <w:proofErr w:type="gramEnd"/>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pacing w:line="360" w:lineRule="auto"/>
              <w:ind w:right="42"/>
              <w:rPr>
                <w:rFonts w:ascii="Times New Roman" w:hAnsi="Times New Roman" w:cs="Times New Roman"/>
              </w:rPr>
            </w:pPr>
            <w:r w:rsidRPr="0069080B">
              <w:rPr>
                <w:rFonts w:ascii="Times New Roman" w:hAnsi="Times New Roman" w:cs="Times New Roman"/>
              </w:rPr>
              <w:t>33</w:t>
            </w:r>
          </w:p>
        </w:tc>
        <w:tc>
          <w:tcPr>
            <w:tcW w:w="5649" w:type="dxa"/>
          </w:tcPr>
          <w:p w:rsidR="000D531B" w:rsidRPr="0069080B" w:rsidRDefault="000D531B" w:rsidP="0069080B">
            <w:pPr>
              <w:autoSpaceDE w:val="0"/>
              <w:adjustRightInd w:val="0"/>
              <w:spacing w:line="360" w:lineRule="auto"/>
              <w:rPr>
                <w:rFonts w:ascii="Times New Roman" w:hAnsi="Times New Roman" w:cs="Times New Roman"/>
              </w:rPr>
            </w:pPr>
            <w:r w:rsidRPr="0069080B">
              <w:rPr>
                <w:rFonts w:ascii="Times New Roman" w:hAnsi="Times New Roman" w:cs="Times New Roman"/>
              </w:rPr>
              <w:t>Представление проектов</w:t>
            </w:r>
            <w:r>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ТР</w:t>
            </w:r>
            <w:proofErr w:type="gramEnd"/>
          </w:p>
        </w:tc>
        <w:tc>
          <w:tcPr>
            <w:tcW w:w="851" w:type="dxa"/>
          </w:tcPr>
          <w:p w:rsidR="000D531B" w:rsidRPr="0069080B" w:rsidRDefault="000D531B" w:rsidP="0069080B">
            <w:pPr>
              <w:autoSpaceDE w:val="0"/>
              <w:adjustRightInd w:val="0"/>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autoSpaceDE w:val="0"/>
              <w:adjustRightInd w:val="0"/>
              <w:spacing w:line="360" w:lineRule="auto"/>
              <w:rPr>
                <w:rFonts w:ascii="Times New Roman" w:hAnsi="Times New Roman" w:cs="Times New Roman"/>
              </w:rPr>
            </w:pPr>
          </w:p>
        </w:tc>
        <w:tc>
          <w:tcPr>
            <w:tcW w:w="851" w:type="dxa"/>
          </w:tcPr>
          <w:p w:rsidR="000D531B" w:rsidRPr="0069080B" w:rsidRDefault="000D531B" w:rsidP="0069080B">
            <w:pPr>
              <w:autoSpaceDE w:val="0"/>
              <w:adjustRightInd w:val="0"/>
              <w:spacing w:line="360" w:lineRule="auto"/>
              <w:rPr>
                <w:rFonts w:ascii="Times New Roman" w:hAnsi="Times New Roman" w:cs="Times New Roman"/>
              </w:rPr>
            </w:pPr>
          </w:p>
        </w:tc>
      </w:tr>
      <w:tr w:rsidR="000D531B" w:rsidRPr="0069080B" w:rsidTr="000D531B">
        <w:tc>
          <w:tcPr>
            <w:tcW w:w="838" w:type="dxa"/>
          </w:tcPr>
          <w:p w:rsidR="000D531B" w:rsidRPr="0069080B" w:rsidRDefault="000D531B" w:rsidP="0069080B">
            <w:pPr>
              <w:suppressAutoHyphens w:val="0"/>
              <w:autoSpaceDN/>
              <w:spacing w:line="360" w:lineRule="auto"/>
              <w:ind w:right="42"/>
              <w:textAlignment w:val="auto"/>
              <w:rPr>
                <w:rFonts w:ascii="Times New Roman" w:hAnsi="Times New Roman" w:cs="Times New Roman"/>
              </w:rPr>
            </w:pPr>
            <w:r w:rsidRPr="0069080B">
              <w:rPr>
                <w:rFonts w:ascii="Times New Roman" w:hAnsi="Times New Roman" w:cs="Times New Roman"/>
              </w:rPr>
              <w:t>34</w:t>
            </w:r>
          </w:p>
        </w:tc>
        <w:tc>
          <w:tcPr>
            <w:tcW w:w="5649"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Итоговый контроль знаний</w:t>
            </w:r>
          </w:p>
        </w:tc>
        <w:tc>
          <w:tcPr>
            <w:tcW w:w="851" w:type="dxa"/>
          </w:tcPr>
          <w:p w:rsidR="000D531B" w:rsidRPr="0069080B" w:rsidRDefault="000D531B" w:rsidP="0069080B">
            <w:pPr>
              <w:spacing w:line="360" w:lineRule="auto"/>
              <w:rPr>
                <w:rFonts w:ascii="Times New Roman" w:hAnsi="Times New Roman" w:cs="Times New Roman"/>
              </w:rPr>
            </w:pPr>
            <w:r w:rsidRPr="0069080B">
              <w:rPr>
                <w:rFonts w:ascii="Times New Roman" w:hAnsi="Times New Roman" w:cs="Times New Roman"/>
              </w:rPr>
              <w:t>1</w:t>
            </w:r>
          </w:p>
        </w:tc>
        <w:tc>
          <w:tcPr>
            <w:tcW w:w="851" w:type="dxa"/>
          </w:tcPr>
          <w:p w:rsidR="000D531B" w:rsidRPr="0069080B" w:rsidRDefault="000D531B" w:rsidP="0069080B">
            <w:pPr>
              <w:spacing w:line="360" w:lineRule="auto"/>
              <w:rPr>
                <w:rFonts w:ascii="Times New Roman" w:hAnsi="Times New Roman" w:cs="Times New Roman"/>
              </w:rPr>
            </w:pPr>
          </w:p>
        </w:tc>
        <w:tc>
          <w:tcPr>
            <w:tcW w:w="851" w:type="dxa"/>
          </w:tcPr>
          <w:p w:rsidR="000D531B" w:rsidRPr="0069080B" w:rsidRDefault="000D531B" w:rsidP="0069080B">
            <w:pPr>
              <w:spacing w:line="360" w:lineRule="auto"/>
              <w:rPr>
                <w:rFonts w:ascii="Times New Roman" w:hAnsi="Times New Roman" w:cs="Times New Roman"/>
              </w:rPr>
            </w:pPr>
          </w:p>
        </w:tc>
      </w:tr>
    </w:tbl>
    <w:p w:rsidR="00907BD5" w:rsidRPr="0069080B" w:rsidRDefault="00907BD5" w:rsidP="0069080B">
      <w:pPr>
        <w:widowControl/>
        <w:suppressAutoHyphens w:val="0"/>
        <w:autoSpaceDN/>
        <w:spacing w:line="360" w:lineRule="auto"/>
        <w:textAlignment w:val="auto"/>
        <w:rPr>
          <w:rFonts w:ascii="Times New Roman" w:hAnsi="Times New Roman" w:cs="Times New Roman"/>
        </w:rPr>
      </w:pPr>
    </w:p>
    <w:p w:rsidR="00145710" w:rsidRDefault="00145710" w:rsidP="0069080B">
      <w:pPr>
        <w:pStyle w:val="Standard"/>
        <w:spacing w:line="360" w:lineRule="auto"/>
        <w:rPr>
          <w:rFonts w:ascii="Times New Roman" w:hAnsi="Times New Roman" w:cs="Times New Roman"/>
        </w:rPr>
      </w:pPr>
    </w:p>
    <w:p w:rsidR="00A87055" w:rsidRDefault="00A87055" w:rsidP="0069080B">
      <w:pPr>
        <w:pStyle w:val="Standard"/>
        <w:spacing w:line="360" w:lineRule="auto"/>
        <w:rPr>
          <w:rFonts w:ascii="Times New Roman" w:hAnsi="Times New Roman" w:cs="Times New Roman"/>
        </w:rPr>
      </w:pPr>
    </w:p>
    <w:p w:rsidR="00A87055" w:rsidRDefault="00A87055" w:rsidP="0069080B">
      <w:pPr>
        <w:pStyle w:val="Standard"/>
        <w:spacing w:line="360" w:lineRule="auto"/>
        <w:rPr>
          <w:rFonts w:ascii="Times New Roman" w:hAnsi="Times New Roman" w:cs="Times New Roman"/>
        </w:rPr>
      </w:pPr>
    </w:p>
    <w:p w:rsidR="00A87055" w:rsidRDefault="00A87055" w:rsidP="0069080B">
      <w:pPr>
        <w:pStyle w:val="Standard"/>
        <w:spacing w:line="360" w:lineRule="auto"/>
        <w:rPr>
          <w:rFonts w:ascii="Times New Roman" w:hAnsi="Times New Roman" w:cs="Times New Roman"/>
        </w:rPr>
      </w:pPr>
    </w:p>
    <w:p w:rsidR="00A87055" w:rsidRPr="00A87055" w:rsidRDefault="00A87055" w:rsidP="00A87055">
      <w:pPr>
        <w:pStyle w:val="Standard"/>
        <w:numPr>
          <w:ilvl w:val="0"/>
          <w:numId w:val="46"/>
        </w:numPr>
        <w:spacing w:line="360" w:lineRule="auto"/>
        <w:ind w:left="-567"/>
        <w:jc w:val="center"/>
        <w:rPr>
          <w:rFonts w:ascii="Times New Roman" w:hAnsi="Times New Roman" w:cs="Times New Roman"/>
          <w:b/>
          <w:sz w:val="28"/>
          <w:szCs w:val="28"/>
        </w:rPr>
      </w:pPr>
      <w:r w:rsidRPr="00A87055">
        <w:rPr>
          <w:rFonts w:ascii="Times New Roman" w:hAnsi="Times New Roman" w:cs="Times New Roman"/>
          <w:b/>
          <w:sz w:val="28"/>
          <w:szCs w:val="28"/>
        </w:rPr>
        <w:lastRenderedPageBreak/>
        <w:t>Список литературы</w:t>
      </w:r>
    </w:p>
    <w:p w:rsidR="00A87055" w:rsidRPr="00A87055" w:rsidRDefault="00A87055" w:rsidP="00A87055">
      <w:pPr>
        <w:pStyle w:val="Standard"/>
        <w:spacing w:line="360" w:lineRule="auto"/>
        <w:rPr>
          <w:rFonts w:ascii="Times New Roman" w:hAnsi="Times New Roman" w:cs="Times New Roman"/>
          <w:sz w:val="28"/>
          <w:szCs w:val="28"/>
        </w:rPr>
      </w:pPr>
      <w:r w:rsidRPr="00A87055">
        <w:rPr>
          <w:rFonts w:ascii="Times New Roman" w:hAnsi="Times New Roman" w:cs="Times New Roman"/>
          <w:sz w:val="28"/>
          <w:szCs w:val="28"/>
        </w:rPr>
        <w:t xml:space="preserve">1. </w:t>
      </w:r>
      <w:proofErr w:type="spellStart"/>
      <w:r w:rsidRPr="00A87055">
        <w:rPr>
          <w:rFonts w:ascii="Times New Roman" w:hAnsi="Times New Roman" w:cs="Times New Roman"/>
          <w:sz w:val="28"/>
          <w:szCs w:val="28"/>
        </w:rPr>
        <w:t>Лавренова</w:t>
      </w:r>
      <w:proofErr w:type="spellEnd"/>
      <w:r w:rsidRPr="00A87055">
        <w:rPr>
          <w:rFonts w:ascii="Times New Roman" w:hAnsi="Times New Roman" w:cs="Times New Roman"/>
          <w:sz w:val="28"/>
          <w:szCs w:val="28"/>
        </w:rPr>
        <w:t xml:space="preserve"> Е.Б., Рязанова О.И., </w:t>
      </w:r>
      <w:proofErr w:type="spellStart"/>
      <w:r w:rsidRPr="00A87055">
        <w:rPr>
          <w:rFonts w:ascii="Times New Roman" w:hAnsi="Times New Roman" w:cs="Times New Roman"/>
          <w:sz w:val="28"/>
          <w:szCs w:val="28"/>
        </w:rPr>
        <w:t>Липсиц</w:t>
      </w:r>
      <w:proofErr w:type="spellEnd"/>
      <w:r w:rsidRPr="00A87055">
        <w:rPr>
          <w:rFonts w:ascii="Times New Roman" w:hAnsi="Times New Roman" w:cs="Times New Roman"/>
          <w:sz w:val="28"/>
          <w:szCs w:val="28"/>
        </w:rPr>
        <w:t xml:space="preserve"> И.В. Финансовая грамотность: учебная программа. 8–9 </w:t>
      </w:r>
      <w:proofErr w:type="spellStart"/>
      <w:r w:rsidRPr="00A87055">
        <w:rPr>
          <w:rFonts w:ascii="Times New Roman" w:hAnsi="Times New Roman" w:cs="Times New Roman"/>
          <w:sz w:val="28"/>
          <w:szCs w:val="28"/>
        </w:rPr>
        <w:t>кл</w:t>
      </w:r>
      <w:proofErr w:type="spellEnd"/>
      <w:r w:rsidRPr="00A87055">
        <w:rPr>
          <w:rFonts w:ascii="Times New Roman" w:hAnsi="Times New Roman" w:cs="Times New Roman"/>
          <w:sz w:val="28"/>
          <w:szCs w:val="28"/>
        </w:rPr>
        <w:t xml:space="preserve">. </w:t>
      </w:r>
      <w:proofErr w:type="spellStart"/>
      <w:r w:rsidRPr="00A87055">
        <w:rPr>
          <w:rFonts w:ascii="Times New Roman" w:hAnsi="Times New Roman" w:cs="Times New Roman"/>
          <w:sz w:val="28"/>
          <w:szCs w:val="28"/>
        </w:rPr>
        <w:t>общеобр</w:t>
      </w:r>
      <w:proofErr w:type="spellEnd"/>
      <w:r w:rsidRPr="00A87055">
        <w:rPr>
          <w:rFonts w:ascii="Times New Roman" w:hAnsi="Times New Roman" w:cs="Times New Roman"/>
          <w:sz w:val="28"/>
          <w:szCs w:val="28"/>
        </w:rPr>
        <w:t xml:space="preserve">. орг. М.: ВИТАПРЕСС, 2014. 2. </w:t>
      </w:r>
      <w:proofErr w:type="spellStart"/>
      <w:r w:rsidRPr="00A87055">
        <w:rPr>
          <w:rFonts w:ascii="Times New Roman" w:hAnsi="Times New Roman" w:cs="Times New Roman"/>
          <w:sz w:val="28"/>
          <w:szCs w:val="28"/>
        </w:rPr>
        <w:t>Липсиц</w:t>
      </w:r>
      <w:proofErr w:type="spellEnd"/>
      <w:r w:rsidRPr="00A87055">
        <w:rPr>
          <w:rFonts w:ascii="Times New Roman" w:hAnsi="Times New Roman" w:cs="Times New Roman"/>
          <w:sz w:val="28"/>
          <w:szCs w:val="28"/>
        </w:rPr>
        <w:t xml:space="preserve"> И.В., </w:t>
      </w:r>
      <w:proofErr w:type="spellStart"/>
      <w:r w:rsidRPr="00A87055">
        <w:rPr>
          <w:rFonts w:ascii="Times New Roman" w:hAnsi="Times New Roman" w:cs="Times New Roman"/>
          <w:sz w:val="28"/>
          <w:szCs w:val="28"/>
        </w:rPr>
        <w:t>Лавренова</w:t>
      </w:r>
      <w:proofErr w:type="spellEnd"/>
      <w:r w:rsidRPr="00A87055">
        <w:rPr>
          <w:rFonts w:ascii="Times New Roman" w:hAnsi="Times New Roman" w:cs="Times New Roman"/>
          <w:sz w:val="28"/>
          <w:szCs w:val="28"/>
        </w:rPr>
        <w:t xml:space="preserve"> Е.Б., Рязанова О.И. Финансовая грамотность: контрольные измерительные материалы. 8–9 </w:t>
      </w:r>
      <w:proofErr w:type="spellStart"/>
      <w:r w:rsidRPr="00A87055">
        <w:rPr>
          <w:rFonts w:ascii="Times New Roman" w:hAnsi="Times New Roman" w:cs="Times New Roman"/>
          <w:sz w:val="28"/>
          <w:szCs w:val="28"/>
        </w:rPr>
        <w:t>кл</w:t>
      </w:r>
      <w:proofErr w:type="spellEnd"/>
      <w:r w:rsidRPr="00A87055">
        <w:rPr>
          <w:rFonts w:ascii="Times New Roman" w:hAnsi="Times New Roman" w:cs="Times New Roman"/>
          <w:sz w:val="28"/>
          <w:szCs w:val="28"/>
        </w:rPr>
        <w:t xml:space="preserve">. </w:t>
      </w:r>
      <w:proofErr w:type="spellStart"/>
      <w:r w:rsidRPr="00A87055">
        <w:rPr>
          <w:rFonts w:ascii="Times New Roman" w:hAnsi="Times New Roman" w:cs="Times New Roman"/>
          <w:sz w:val="28"/>
          <w:szCs w:val="28"/>
        </w:rPr>
        <w:t>общеобр</w:t>
      </w:r>
      <w:proofErr w:type="spellEnd"/>
      <w:r w:rsidRPr="00A87055">
        <w:rPr>
          <w:rFonts w:ascii="Times New Roman" w:hAnsi="Times New Roman" w:cs="Times New Roman"/>
          <w:sz w:val="28"/>
          <w:szCs w:val="28"/>
        </w:rPr>
        <w:t xml:space="preserve">. орг. М.: ВИТА-ПРЕСС, 2014. 3. </w:t>
      </w:r>
      <w:proofErr w:type="spellStart"/>
      <w:r w:rsidRPr="00A87055">
        <w:rPr>
          <w:rFonts w:ascii="Times New Roman" w:hAnsi="Times New Roman" w:cs="Times New Roman"/>
          <w:sz w:val="28"/>
          <w:szCs w:val="28"/>
        </w:rPr>
        <w:t>Липсиц</w:t>
      </w:r>
      <w:proofErr w:type="spellEnd"/>
      <w:r w:rsidRPr="00A87055">
        <w:rPr>
          <w:rFonts w:ascii="Times New Roman" w:hAnsi="Times New Roman" w:cs="Times New Roman"/>
          <w:sz w:val="28"/>
          <w:szCs w:val="28"/>
        </w:rPr>
        <w:t xml:space="preserve"> И.В., </w:t>
      </w:r>
      <w:proofErr w:type="spellStart"/>
      <w:r w:rsidRPr="00A87055">
        <w:rPr>
          <w:rFonts w:ascii="Times New Roman" w:hAnsi="Times New Roman" w:cs="Times New Roman"/>
          <w:sz w:val="28"/>
          <w:szCs w:val="28"/>
        </w:rPr>
        <w:t>Лавренова</w:t>
      </w:r>
      <w:proofErr w:type="spellEnd"/>
      <w:r w:rsidRPr="00A87055">
        <w:rPr>
          <w:rFonts w:ascii="Times New Roman" w:hAnsi="Times New Roman" w:cs="Times New Roman"/>
          <w:sz w:val="28"/>
          <w:szCs w:val="28"/>
        </w:rPr>
        <w:t xml:space="preserve"> Е.Б., Рязанова О.И. Финансовая грамотность: материалы для родителей. 8–9 </w:t>
      </w:r>
      <w:proofErr w:type="spellStart"/>
      <w:r w:rsidRPr="00A87055">
        <w:rPr>
          <w:rFonts w:ascii="Times New Roman" w:hAnsi="Times New Roman" w:cs="Times New Roman"/>
          <w:sz w:val="28"/>
          <w:szCs w:val="28"/>
        </w:rPr>
        <w:t>кл</w:t>
      </w:r>
      <w:proofErr w:type="spellEnd"/>
      <w:r w:rsidRPr="00A87055">
        <w:rPr>
          <w:rFonts w:ascii="Times New Roman" w:hAnsi="Times New Roman" w:cs="Times New Roman"/>
          <w:sz w:val="28"/>
          <w:szCs w:val="28"/>
        </w:rPr>
        <w:t xml:space="preserve">. </w:t>
      </w:r>
      <w:proofErr w:type="spellStart"/>
      <w:r w:rsidRPr="00A87055">
        <w:rPr>
          <w:rFonts w:ascii="Times New Roman" w:hAnsi="Times New Roman" w:cs="Times New Roman"/>
          <w:sz w:val="28"/>
          <w:szCs w:val="28"/>
        </w:rPr>
        <w:t>общеобр</w:t>
      </w:r>
      <w:proofErr w:type="spellEnd"/>
      <w:r w:rsidRPr="00A87055">
        <w:rPr>
          <w:rFonts w:ascii="Times New Roman" w:hAnsi="Times New Roman" w:cs="Times New Roman"/>
          <w:sz w:val="28"/>
          <w:szCs w:val="28"/>
        </w:rPr>
        <w:t xml:space="preserve">. орг. М.: ВИТА-ПРЕСС, 2014. 4. </w:t>
      </w:r>
      <w:proofErr w:type="spellStart"/>
      <w:r w:rsidRPr="00A87055">
        <w:rPr>
          <w:rFonts w:ascii="Times New Roman" w:hAnsi="Times New Roman" w:cs="Times New Roman"/>
          <w:sz w:val="28"/>
          <w:szCs w:val="28"/>
        </w:rPr>
        <w:t>Липсиц</w:t>
      </w:r>
      <w:proofErr w:type="spellEnd"/>
      <w:r w:rsidRPr="00A87055">
        <w:rPr>
          <w:rFonts w:ascii="Times New Roman" w:hAnsi="Times New Roman" w:cs="Times New Roman"/>
          <w:sz w:val="28"/>
          <w:szCs w:val="28"/>
        </w:rPr>
        <w:t xml:space="preserve"> И.В., </w:t>
      </w:r>
      <w:proofErr w:type="spellStart"/>
      <w:r w:rsidRPr="00A87055">
        <w:rPr>
          <w:rFonts w:ascii="Times New Roman" w:hAnsi="Times New Roman" w:cs="Times New Roman"/>
          <w:sz w:val="28"/>
          <w:szCs w:val="28"/>
        </w:rPr>
        <w:t>Лавренова</w:t>
      </w:r>
      <w:proofErr w:type="spellEnd"/>
      <w:r w:rsidRPr="00A87055">
        <w:rPr>
          <w:rFonts w:ascii="Times New Roman" w:hAnsi="Times New Roman" w:cs="Times New Roman"/>
          <w:sz w:val="28"/>
          <w:szCs w:val="28"/>
        </w:rPr>
        <w:t xml:space="preserve"> Е.Б., Рязанова О.И. Финансовая грамотность: методические рекомендации для учителя. 8–9 </w:t>
      </w:r>
      <w:proofErr w:type="spellStart"/>
      <w:r w:rsidRPr="00A87055">
        <w:rPr>
          <w:rFonts w:ascii="Times New Roman" w:hAnsi="Times New Roman" w:cs="Times New Roman"/>
          <w:sz w:val="28"/>
          <w:szCs w:val="28"/>
        </w:rPr>
        <w:t>кл</w:t>
      </w:r>
      <w:proofErr w:type="spellEnd"/>
      <w:r w:rsidRPr="00A87055">
        <w:rPr>
          <w:rFonts w:ascii="Times New Roman" w:hAnsi="Times New Roman" w:cs="Times New Roman"/>
          <w:sz w:val="28"/>
          <w:szCs w:val="28"/>
        </w:rPr>
        <w:t xml:space="preserve">. </w:t>
      </w:r>
      <w:proofErr w:type="spellStart"/>
      <w:r w:rsidRPr="00A87055">
        <w:rPr>
          <w:rFonts w:ascii="Times New Roman" w:hAnsi="Times New Roman" w:cs="Times New Roman"/>
          <w:sz w:val="28"/>
          <w:szCs w:val="28"/>
        </w:rPr>
        <w:t>общеобр</w:t>
      </w:r>
      <w:proofErr w:type="spellEnd"/>
      <w:r w:rsidRPr="00A87055">
        <w:rPr>
          <w:rFonts w:ascii="Times New Roman" w:hAnsi="Times New Roman" w:cs="Times New Roman"/>
          <w:sz w:val="28"/>
          <w:szCs w:val="28"/>
        </w:rPr>
        <w:t xml:space="preserve">. орг. М.: ВИТА-ПРЕСС, 2014. 5. </w:t>
      </w:r>
      <w:proofErr w:type="spellStart"/>
      <w:r w:rsidRPr="00A87055">
        <w:rPr>
          <w:rFonts w:ascii="Times New Roman" w:hAnsi="Times New Roman" w:cs="Times New Roman"/>
          <w:sz w:val="28"/>
          <w:szCs w:val="28"/>
        </w:rPr>
        <w:t>Липсиц</w:t>
      </w:r>
      <w:proofErr w:type="spellEnd"/>
      <w:r w:rsidRPr="00A87055">
        <w:rPr>
          <w:rFonts w:ascii="Times New Roman" w:hAnsi="Times New Roman" w:cs="Times New Roman"/>
          <w:sz w:val="28"/>
          <w:szCs w:val="28"/>
        </w:rPr>
        <w:t xml:space="preserve"> И.В., Рязанова О.И. Финансовая грамотность: материалы для учащихся. 8–9 </w:t>
      </w:r>
      <w:proofErr w:type="spellStart"/>
      <w:r w:rsidRPr="00A87055">
        <w:rPr>
          <w:rFonts w:ascii="Times New Roman" w:hAnsi="Times New Roman" w:cs="Times New Roman"/>
          <w:sz w:val="28"/>
          <w:szCs w:val="28"/>
        </w:rPr>
        <w:t>кл</w:t>
      </w:r>
      <w:proofErr w:type="spellEnd"/>
      <w:r w:rsidRPr="00A87055">
        <w:rPr>
          <w:rFonts w:ascii="Times New Roman" w:hAnsi="Times New Roman" w:cs="Times New Roman"/>
          <w:sz w:val="28"/>
          <w:szCs w:val="28"/>
        </w:rPr>
        <w:t xml:space="preserve">. </w:t>
      </w:r>
      <w:proofErr w:type="spellStart"/>
      <w:r w:rsidRPr="00A87055">
        <w:rPr>
          <w:rFonts w:ascii="Times New Roman" w:hAnsi="Times New Roman" w:cs="Times New Roman"/>
          <w:sz w:val="28"/>
          <w:szCs w:val="28"/>
        </w:rPr>
        <w:t>общеобр</w:t>
      </w:r>
      <w:proofErr w:type="spellEnd"/>
      <w:r w:rsidRPr="00A87055">
        <w:rPr>
          <w:rFonts w:ascii="Times New Roman" w:hAnsi="Times New Roman" w:cs="Times New Roman"/>
          <w:sz w:val="28"/>
          <w:szCs w:val="28"/>
        </w:rPr>
        <w:t>. орг. М.: ВИТА-ПРЕСС, 2014</w:t>
      </w:r>
    </w:p>
    <w:p w:rsidR="00A87055" w:rsidRDefault="00A87055" w:rsidP="00A87055">
      <w:pPr>
        <w:pStyle w:val="Default"/>
        <w:rPr>
          <w:b/>
          <w:bCs/>
          <w:sz w:val="28"/>
          <w:szCs w:val="28"/>
        </w:rPr>
      </w:pPr>
      <w:r w:rsidRPr="00A87055">
        <w:rPr>
          <w:b/>
          <w:bCs/>
          <w:sz w:val="28"/>
          <w:szCs w:val="28"/>
        </w:rPr>
        <w:t xml:space="preserve">Интернет-источники </w:t>
      </w:r>
    </w:p>
    <w:p w:rsidR="00A87055" w:rsidRDefault="00A87055" w:rsidP="00A87055">
      <w:pPr>
        <w:pStyle w:val="Default"/>
        <w:rPr>
          <w:b/>
          <w:bCs/>
          <w:sz w:val="28"/>
          <w:szCs w:val="28"/>
        </w:rPr>
      </w:pPr>
    </w:p>
    <w:p w:rsidR="00A87055" w:rsidRDefault="00A87055" w:rsidP="00A87055">
      <w:pPr>
        <w:pStyle w:val="Standard"/>
        <w:spacing w:line="360" w:lineRule="auto"/>
        <w:rPr>
          <w:rFonts w:ascii="Times New Roman" w:hAnsi="Times New Roman" w:cs="Times New Roman"/>
          <w:sz w:val="28"/>
          <w:szCs w:val="28"/>
        </w:rPr>
      </w:pPr>
      <w:r w:rsidRPr="00A87055">
        <w:rPr>
          <w:rFonts w:ascii="Times New Roman" w:hAnsi="Times New Roman" w:cs="Times New Roman"/>
          <w:sz w:val="28"/>
          <w:szCs w:val="28"/>
        </w:rPr>
        <w:t xml:space="preserve">1. http://ecsocman.hse.ru – Федеральный образовательный портал «Экономика. Социология. Менеджмент». </w:t>
      </w:r>
    </w:p>
    <w:p w:rsidR="00A87055" w:rsidRDefault="00A87055" w:rsidP="00A87055">
      <w:pPr>
        <w:pStyle w:val="Standard"/>
        <w:spacing w:line="360" w:lineRule="auto"/>
        <w:rPr>
          <w:rFonts w:ascii="Times New Roman" w:hAnsi="Times New Roman" w:cs="Times New Roman"/>
          <w:sz w:val="28"/>
          <w:szCs w:val="28"/>
        </w:rPr>
      </w:pPr>
      <w:r w:rsidRPr="00A87055">
        <w:rPr>
          <w:rFonts w:ascii="Times New Roman" w:hAnsi="Times New Roman" w:cs="Times New Roman"/>
          <w:sz w:val="28"/>
          <w:szCs w:val="28"/>
        </w:rPr>
        <w:t xml:space="preserve">2. https://www.hse.ru/stat.html – Статистический портал Высшей школы экономики. 3. https://www.moex.com – Московская биржа. </w:t>
      </w:r>
    </w:p>
    <w:p w:rsidR="00A87055" w:rsidRDefault="00A87055" w:rsidP="00A87055">
      <w:pPr>
        <w:pStyle w:val="Standard"/>
        <w:spacing w:line="360" w:lineRule="auto"/>
        <w:rPr>
          <w:rFonts w:ascii="Times New Roman" w:hAnsi="Times New Roman" w:cs="Times New Roman"/>
          <w:sz w:val="28"/>
          <w:szCs w:val="28"/>
        </w:rPr>
      </w:pPr>
      <w:r w:rsidRPr="00A87055">
        <w:rPr>
          <w:rFonts w:ascii="Times New Roman" w:hAnsi="Times New Roman" w:cs="Times New Roman"/>
          <w:sz w:val="28"/>
          <w:szCs w:val="28"/>
        </w:rPr>
        <w:t>4. https://www.ramu.ru – портал «Российская ассоциация маркетинговых услуг».</w:t>
      </w:r>
    </w:p>
    <w:p w:rsidR="00A87055" w:rsidRPr="00A87055" w:rsidRDefault="00A87055" w:rsidP="00A87055">
      <w:pPr>
        <w:pStyle w:val="Standard"/>
        <w:spacing w:line="360" w:lineRule="auto"/>
        <w:rPr>
          <w:rFonts w:ascii="Times New Roman" w:hAnsi="Times New Roman" w:cs="Times New Roman"/>
          <w:sz w:val="28"/>
          <w:szCs w:val="28"/>
        </w:rPr>
      </w:pPr>
      <w:r w:rsidRPr="00A87055">
        <w:rPr>
          <w:rFonts w:ascii="Times New Roman" w:hAnsi="Times New Roman" w:cs="Times New Roman"/>
          <w:sz w:val="28"/>
          <w:szCs w:val="28"/>
        </w:rPr>
        <w:t>5. https://www.rbc.ru – информационное агентство «</w:t>
      </w:r>
      <w:proofErr w:type="spellStart"/>
      <w:r w:rsidRPr="00A87055">
        <w:rPr>
          <w:rFonts w:ascii="Times New Roman" w:hAnsi="Times New Roman" w:cs="Times New Roman"/>
          <w:sz w:val="28"/>
          <w:szCs w:val="28"/>
        </w:rPr>
        <w:t>РосБизнесКонсалтинг</w:t>
      </w:r>
      <w:proofErr w:type="spellEnd"/>
      <w:r w:rsidRPr="00A87055">
        <w:rPr>
          <w:rFonts w:ascii="Times New Roman" w:hAnsi="Times New Roman" w:cs="Times New Roman"/>
          <w:sz w:val="28"/>
          <w:szCs w:val="28"/>
        </w:rPr>
        <w:t>».</w:t>
      </w:r>
    </w:p>
    <w:sectPr w:rsidR="00A87055" w:rsidRPr="00A87055" w:rsidSect="00A87055">
      <w:footerReference w:type="default" r:id="rId10"/>
      <w:pgSz w:w="11906" w:h="16838"/>
      <w:pgMar w:top="709" w:right="851" w:bottom="1134" w:left="1134"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552" w:rsidRDefault="00906552">
      <w:r>
        <w:separator/>
      </w:r>
    </w:p>
  </w:endnote>
  <w:endnote w:type="continuationSeparator" w:id="0">
    <w:p w:rsidR="00906552" w:rsidRDefault="0090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26" w:rsidRPr="004E2FE9" w:rsidRDefault="00ED7126" w:rsidP="004E2FE9">
    <w:pPr>
      <w:pStyle w:val="a9"/>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552" w:rsidRDefault="00906552">
      <w:r>
        <w:rPr>
          <w:color w:val="000000"/>
        </w:rPr>
        <w:separator/>
      </w:r>
    </w:p>
  </w:footnote>
  <w:footnote w:type="continuationSeparator" w:id="0">
    <w:p w:rsidR="00906552" w:rsidRDefault="00906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D92"/>
    <w:multiLevelType w:val="hybridMultilevel"/>
    <w:tmpl w:val="DB1091F8"/>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
    <w:nsid w:val="01095D49"/>
    <w:multiLevelType w:val="hybridMultilevel"/>
    <w:tmpl w:val="842046B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9F6649"/>
    <w:multiLevelType w:val="hybridMultilevel"/>
    <w:tmpl w:val="9D44A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C52630"/>
    <w:multiLevelType w:val="hybridMultilevel"/>
    <w:tmpl w:val="4482C2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8F52DA"/>
    <w:multiLevelType w:val="hybridMultilevel"/>
    <w:tmpl w:val="8902AC5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9A1225"/>
    <w:multiLevelType w:val="hybridMultilevel"/>
    <w:tmpl w:val="84ECB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D402B6"/>
    <w:multiLevelType w:val="hybridMultilevel"/>
    <w:tmpl w:val="511AB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D23E28"/>
    <w:multiLevelType w:val="hybridMultilevel"/>
    <w:tmpl w:val="AFF0F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2F265B"/>
    <w:multiLevelType w:val="multilevel"/>
    <w:tmpl w:val="3772630E"/>
    <w:styleLink w:val="WWNum7"/>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2996192A"/>
    <w:multiLevelType w:val="hybridMultilevel"/>
    <w:tmpl w:val="0F42C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CF14FA"/>
    <w:multiLevelType w:val="hybridMultilevel"/>
    <w:tmpl w:val="99061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9C62AE"/>
    <w:multiLevelType w:val="hybridMultilevel"/>
    <w:tmpl w:val="16E222AA"/>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DC2726"/>
    <w:multiLevelType w:val="hybridMultilevel"/>
    <w:tmpl w:val="27C86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187B75"/>
    <w:multiLevelType w:val="hybridMultilevel"/>
    <w:tmpl w:val="CA523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0B53AF"/>
    <w:multiLevelType w:val="hybridMultilevel"/>
    <w:tmpl w:val="3718F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1A4D9D"/>
    <w:multiLevelType w:val="hybridMultilevel"/>
    <w:tmpl w:val="99840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9511DA"/>
    <w:multiLevelType w:val="hybridMultilevel"/>
    <w:tmpl w:val="488E016A"/>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7">
    <w:nsid w:val="41010E09"/>
    <w:multiLevelType w:val="hybridMultilevel"/>
    <w:tmpl w:val="4F222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E45414"/>
    <w:multiLevelType w:val="hybridMultilevel"/>
    <w:tmpl w:val="BB3EC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470A63"/>
    <w:multiLevelType w:val="multilevel"/>
    <w:tmpl w:val="4D54F354"/>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1">
    <w:nsid w:val="498663DF"/>
    <w:multiLevelType w:val="hybridMultilevel"/>
    <w:tmpl w:val="4DC4D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14D35A5"/>
    <w:multiLevelType w:val="hybridMultilevel"/>
    <w:tmpl w:val="533C9E4C"/>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290023"/>
    <w:multiLevelType w:val="hybridMultilevel"/>
    <w:tmpl w:val="6B2A9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565CDC"/>
    <w:multiLevelType w:val="hybridMultilevel"/>
    <w:tmpl w:val="E5A0A6D8"/>
    <w:lvl w:ilvl="0" w:tplc="5D9A4E7C">
      <w:start w:val="1"/>
      <w:numFmt w:val="bullet"/>
      <w:pStyle w:val="a"/>
      <w:lvlText w:val=""/>
      <w:lvlJc w:val="left"/>
      <w:pPr>
        <w:tabs>
          <w:tab w:val="num" w:pos="360"/>
        </w:tabs>
        <w:ind w:left="360" w:hanging="360"/>
      </w:pPr>
      <w:rPr>
        <w:rFonts w:ascii="Symbol" w:hAnsi="Symbol" w:hint="default"/>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50D2C9C"/>
    <w:multiLevelType w:val="hybridMultilevel"/>
    <w:tmpl w:val="A6CC5C20"/>
    <w:lvl w:ilvl="0" w:tplc="9698C8E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444BBE"/>
    <w:multiLevelType w:val="hybridMultilevel"/>
    <w:tmpl w:val="F45027E4"/>
    <w:lvl w:ilvl="0" w:tplc="D3B69D24">
      <w:start w:val="3"/>
      <w:numFmt w:val="decimal"/>
      <w:lvlText w:val="%1."/>
      <w:lvlJc w:val="left"/>
      <w:pPr>
        <w:ind w:left="114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59A37F85"/>
    <w:multiLevelType w:val="hybridMultilevel"/>
    <w:tmpl w:val="B0868D2C"/>
    <w:lvl w:ilvl="0" w:tplc="C24C8F8E">
      <w:start w:val="5"/>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8">
    <w:nsid w:val="5B7C71C1"/>
    <w:multiLevelType w:val="multilevel"/>
    <w:tmpl w:val="93E07A2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5D51338C"/>
    <w:multiLevelType w:val="hybridMultilevel"/>
    <w:tmpl w:val="630E9C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541A52"/>
    <w:multiLevelType w:val="multilevel"/>
    <w:tmpl w:val="C2EC825E"/>
    <w:styleLink w:val="WWNum2"/>
    <w:lvl w:ilvl="0">
      <w:start w:val="1"/>
      <w:numFmt w:val="decimal"/>
      <w:lvlText w:val="%1."/>
      <w:lvlJc w:val="left"/>
      <w:rPr>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61932228"/>
    <w:multiLevelType w:val="multilevel"/>
    <w:tmpl w:val="45B48E5C"/>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6813F91"/>
    <w:multiLevelType w:val="hybridMultilevel"/>
    <w:tmpl w:val="9C04C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620E19"/>
    <w:multiLevelType w:val="hybridMultilevel"/>
    <w:tmpl w:val="7D164B9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ABC0042"/>
    <w:multiLevelType w:val="hybridMultilevel"/>
    <w:tmpl w:val="0E1E12C0"/>
    <w:lvl w:ilvl="0" w:tplc="45DC59F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AA3687"/>
    <w:multiLevelType w:val="hybridMultilevel"/>
    <w:tmpl w:val="FD7E7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435540"/>
    <w:multiLevelType w:val="hybridMultilevel"/>
    <w:tmpl w:val="62BE87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FA7C38"/>
    <w:multiLevelType w:val="hybridMultilevel"/>
    <w:tmpl w:val="6C020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9A7662"/>
    <w:multiLevelType w:val="hybridMultilevel"/>
    <w:tmpl w:val="2CC256F8"/>
    <w:lvl w:ilvl="0" w:tplc="2C9A8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015423"/>
    <w:multiLevelType w:val="multilevel"/>
    <w:tmpl w:val="F6385AF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77C1689B"/>
    <w:multiLevelType w:val="hybridMultilevel"/>
    <w:tmpl w:val="46769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770462"/>
    <w:multiLevelType w:val="hybridMultilevel"/>
    <w:tmpl w:val="5510D080"/>
    <w:lvl w:ilvl="0" w:tplc="2A0C85F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7AA312A2"/>
    <w:multiLevelType w:val="hybridMultilevel"/>
    <w:tmpl w:val="D3F29DD4"/>
    <w:lvl w:ilvl="0" w:tplc="D9868F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7B8501BA"/>
    <w:multiLevelType w:val="hybridMultilevel"/>
    <w:tmpl w:val="FD02CFCC"/>
    <w:lvl w:ilvl="0" w:tplc="2C9A8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372B82"/>
    <w:multiLevelType w:val="hybridMultilevel"/>
    <w:tmpl w:val="B082D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3A5272"/>
    <w:multiLevelType w:val="multilevel"/>
    <w:tmpl w:val="1544446C"/>
    <w:styleLink w:val="WWNum6"/>
    <w:lvl w:ilvl="0">
      <w:numFmt w:val="bullet"/>
      <w:lvlText w:val=""/>
      <w:lvlJc w:val="left"/>
      <w:rPr>
        <w:rFonts w:ascii="Symbol" w:hAnsi="Symbol"/>
      </w:rPr>
    </w:lvl>
    <w:lvl w:ilvl="1">
      <w:start w:val="1"/>
      <w:numFmt w:val="decimal"/>
      <w:lvlText w:val="%2."/>
      <w:lvlJc w:val="left"/>
    </w:lvl>
    <w:lvl w:ilvl="2">
      <w:start w:val="1"/>
      <w:numFmt w:val="decimal"/>
      <w:lvlText w:val="%3."/>
      <w:lvlJc w:val="left"/>
      <w:rPr>
        <w:rFonts w:ascii="Times New Roman" w:eastAsia="SimSun" w:hAnsi="Times New Roman" w:cs="Times New Roman"/>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9"/>
  </w:num>
  <w:num w:numId="2">
    <w:abstractNumId w:val="30"/>
  </w:num>
  <w:num w:numId="3">
    <w:abstractNumId w:val="28"/>
  </w:num>
  <w:num w:numId="4">
    <w:abstractNumId w:val="39"/>
  </w:num>
  <w:num w:numId="5">
    <w:abstractNumId w:val="31"/>
  </w:num>
  <w:num w:numId="6">
    <w:abstractNumId w:val="45"/>
  </w:num>
  <w:num w:numId="7">
    <w:abstractNumId w:val="8"/>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4"/>
  </w:num>
  <w:num w:numId="11">
    <w:abstractNumId w:val="40"/>
  </w:num>
  <w:num w:numId="12">
    <w:abstractNumId w:val="29"/>
  </w:num>
  <w:num w:numId="13">
    <w:abstractNumId w:val="11"/>
  </w:num>
  <w:num w:numId="14">
    <w:abstractNumId w:val="15"/>
  </w:num>
  <w:num w:numId="15">
    <w:abstractNumId w:val="21"/>
  </w:num>
  <w:num w:numId="16">
    <w:abstractNumId w:val="1"/>
  </w:num>
  <w:num w:numId="17">
    <w:abstractNumId w:val="20"/>
  </w:num>
  <w:num w:numId="18">
    <w:abstractNumId w:val="33"/>
  </w:num>
  <w:num w:numId="19">
    <w:abstractNumId w:val="16"/>
  </w:num>
  <w:num w:numId="20">
    <w:abstractNumId w:val="18"/>
  </w:num>
  <w:num w:numId="21">
    <w:abstractNumId w:val="0"/>
  </w:num>
  <w:num w:numId="22">
    <w:abstractNumId w:val="6"/>
  </w:num>
  <w:num w:numId="23">
    <w:abstractNumId w:val="17"/>
  </w:num>
  <w:num w:numId="24">
    <w:abstractNumId w:val="9"/>
  </w:num>
  <w:num w:numId="25">
    <w:abstractNumId w:val="5"/>
  </w:num>
  <w:num w:numId="26">
    <w:abstractNumId w:val="2"/>
  </w:num>
  <w:num w:numId="27">
    <w:abstractNumId w:val="7"/>
  </w:num>
  <w:num w:numId="28">
    <w:abstractNumId w:val="32"/>
  </w:num>
  <w:num w:numId="29">
    <w:abstractNumId w:val="37"/>
  </w:num>
  <w:num w:numId="30">
    <w:abstractNumId w:val="42"/>
  </w:num>
  <w:num w:numId="31">
    <w:abstractNumId w:val="3"/>
  </w:num>
  <w:num w:numId="32">
    <w:abstractNumId w:val="12"/>
  </w:num>
  <w:num w:numId="33">
    <w:abstractNumId w:val="13"/>
  </w:num>
  <w:num w:numId="34">
    <w:abstractNumId w:val="4"/>
  </w:num>
  <w:num w:numId="35">
    <w:abstractNumId w:val="35"/>
  </w:num>
  <w:num w:numId="36">
    <w:abstractNumId w:val="34"/>
  </w:num>
  <w:num w:numId="37">
    <w:abstractNumId w:val="23"/>
  </w:num>
  <w:num w:numId="38">
    <w:abstractNumId w:val="14"/>
  </w:num>
  <w:num w:numId="39">
    <w:abstractNumId w:val="22"/>
  </w:num>
  <w:num w:numId="40">
    <w:abstractNumId w:val="36"/>
  </w:num>
  <w:num w:numId="41">
    <w:abstractNumId w:val="25"/>
  </w:num>
  <w:num w:numId="42">
    <w:abstractNumId w:val="38"/>
  </w:num>
  <w:num w:numId="43">
    <w:abstractNumId w:val="43"/>
  </w:num>
  <w:num w:numId="44">
    <w:abstractNumId w:val="41"/>
  </w:num>
  <w:num w:numId="45">
    <w:abstractNumId w:val="26"/>
  </w:num>
  <w:num w:numId="46">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5710"/>
    <w:rsid w:val="00002292"/>
    <w:rsid w:val="00004AF0"/>
    <w:rsid w:val="00010213"/>
    <w:rsid w:val="0001021F"/>
    <w:rsid w:val="00011CEE"/>
    <w:rsid w:val="0001693E"/>
    <w:rsid w:val="0002520C"/>
    <w:rsid w:val="000264D4"/>
    <w:rsid w:val="000374F1"/>
    <w:rsid w:val="000560BE"/>
    <w:rsid w:val="00056680"/>
    <w:rsid w:val="0006056F"/>
    <w:rsid w:val="00074C04"/>
    <w:rsid w:val="0009127B"/>
    <w:rsid w:val="00096F81"/>
    <w:rsid w:val="000978B4"/>
    <w:rsid w:val="000A3104"/>
    <w:rsid w:val="000C27C4"/>
    <w:rsid w:val="000D1D82"/>
    <w:rsid w:val="000D3FB0"/>
    <w:rsid w:val="000D531B"/>
    <w:rsid w:val="000E45B5"/>
    <w:rsid w:val="000E5291"/>
    <w:rsid w:val="000E65C3"/>
    <w:rsid w:val="000F2DDC"/>
    <w:rsid w:val="0010309C"/>
    <w:rsid w:val="00106DE6"/>
    <w:rsid w:val="00113584"/>
    <w:rsid w:val="001138F4"/>
    <w:rsid w:val="001178FD"/>
    <w:rsid w:val="001327E0"/>
    <w:rsid w:val="00133F31"/>
    <w:rsid w:val="00137D0E"/>
    <w:rsid w:val="00145710"/>
    <w:rsid w:val="00153A84"/>
    <w:rsid w:val="00163054"/>
    <w:rsid w:val="00170233"/>
    <w:rsid w:val="00171870"/>
    <w:rsid w:val="001842AA"/>
    <w:rsid w:val="00187472"/>
    <w:rsid w:val="00191F48"/>
    <w:rsid w:val="001A652B"/>
    <w:rsid w:val="001A69D2"/>
    <w:rsid w:val="001B4A73"/>
    <w:rsid w:val="001C3EF8"/>
    <w:rsid w:val="001D11EC"/>
    <w:rsid w:val="001D7AC2"/>
    <w:rsid w:val="001D7C74"/>
    <w:rsid w:val="001E2481"/>
    <w:rsid w:val="001E604E"/>
    <w:rsid w:val="001F5139"/>
    <w:rsid w:val="00212142"/>
    <w:rsid w:val="00213550"/>
    <w:rsid w:val="00215A91"/>
    <w:rsid w:val="00220EE6"/>
    <w:rsid w:val="00224D03"/>
    <w:rsid w:val="00227367"/>
    <w:rsid w:val="00232BE1"/>
    <w:rsid w:val="00246E6E"/>
    <w:rsid w:val="002533A2"/>
    <w:rsid w:val="00256F6F"/>
    <w:rsid w:val="00265F68"/>
    <w:rsid w:val="00275271"/>
    <w:rsid w:val="002770CC"/>
    <w:rsid w:val="00285C4E"/>
    <w:rsid w:val="0029507D"/>
    <w:rsid w:val="002A0569"/>
    <w:rsid w:val="002A6AA9"/>
    <w:rsid w:val="002B20ED"/>
    <w:rsid w:val="002B234C"/>
    <w:rsid w:val="002C41D1"/>
    <w:rsid w:val="002C5823"/>
    <w:rsid w:val="002C5D0A"/>
    <w:rsid w:val="002D11F3"/>
    <w:rsid w:val="002E384C"/>
    <w:rsid w:val="002F6083"/>
    <w:rsid w:val="002F79BB"/>
    <w:rsid w:val="00301F54"/>
    <w:rsid w:val="00311C41"/>
    <w:rsid w:val="00324DD3"/>
    <w:rsid w:val="00335C23"/>
    <w:rsid w:val="00340F3B"/>
    <w:rsid w:val="00345035"/>
    <w:rsid w:val="003610BB"/>
    <w:rsid w:val="0037049A"/>
    <w:rsid w:val="00372289"/>
    <w:rsid w:val="00374B5D"/>
    <w:rsid w:val="00382D0E"/>
    <w:rsid w:val="003832D4"/>
    <w:rsid w:val="003846D3"/>
    <w:rsid w:val="00396EBE"/>
    <w:rsid w:val="003A6E3A"/>
    <w:rsid w:val="003B28E9"/>
    <w:rsid w:val="003C1783"/>
    <w:rsid w:val="003C71D7"/>
    <w:rsid w:val="003D7115"/>
    <w:rsid w:val="003D7535"/>
    <w:rsid w:val="003E45B5"/>
    <w:rsid w:val="00400735"/>
    <w:rsid w:val="0041115B"/>
    <w:rsid w:val="004122E4"/>
    <w:rsid w:val="004331F0"/>
    <w:rsid w:val="0044650B"/>
    <w:rsid w:val="00450528"/>
    <w:rsid w:val="00450895"/>
    <w:rsid w:val="0045130E"/>
    <w:rsid w:val="0046792E"/>
    <w:rsid w:val="00472100"/>
    <w:rsid w:val="00472E48"/>
    <w:rsid w:val="00495C13"/>
    <w:rsid w:val="004A1ADE"/>
    <w:rsid w:val="004A6643"/>
    <w:rsid w:val="004E1848"/>
    <w:rsid w:val="004E2FE9"/>
    <w:rsid w:val="004E4723"/>
    <w:rsid w:val="00515C6E"/>
    <w:rsid w:val="00516870"/>
    <w:rsid w:val="00522387"/>
    <w:rsid w:val="0052424B"/>
    <w:rsid w:val="00524C08"/>
    <w:rsid w:val="0054171E"/>
    <w:rsid w:val="0054558E"/>
    <w:rsid w:val="0055470D"/>
    <w:rsid w:val="005675DE"/>
    <w:rsid w:val="00570195"/>
    <w:rsid w:val="00572321"/>
    <w:rsid w:val="00576BE9"/>
    <w:rsid w:val="0058100B"/>
    <w:rsid w:val="005820E9"/>
    <w:rsid w:val="00584413"/>
    <w:rsid w:val="00590383"/>
    <w:rsid w:val="005A1A37"/>
    <w:rsid w:val="005A1E6C"/>
    <w:rsid w:val="005B2C53"/>
    <w:rsid w:val="005C0642"/>
    <w:rsid w:val="005D2442"/>
    <w:rsid w:val="005D2472"/>
    <w:rsid w:val="005D5309"/>
    <w:rsid w:val="005D62F6"/>
    <w:rsid w:val="005E54F7"/>
    <w:rsid w:val="005E7984"/>
    <w:rsid w:val="005F0BCE"/>
    <w:rsid w:val="005F7290"/>
    <w:rsid w:val="00601784"/>
    <w:rsid w:val="00601B69"/>
    <w:rsid w:val="00610459"/>
    <w:rsid w:val="006301D6"/>
    <w:rsid w:val="00631BFE"/>
    <w:rsid w:val="00634F90"/>
    <w:rsid w:val="00635419"/>
    <w:rsid w:val="00652165"/>
    <w:rsid w:val="006563CE"/>
    <w:rsid w:val="006712A0"/>
    <w:rsid w:val="00674F21"/>
    <w:rsid w:val="006810F8"/>
    <w:rsid w:val="00681495"/>
    <w:rsid w:val="0069080B"/>
    <w:rsid w:val="00695EFA"/>
    <w:rsid w:val="006A3FF3"/>
    <w:rsid w:val="006A6494"/>
    <w:rsid w:val="006B55BB"/>
    <w:rsid w:val="006B6DB9"/>
    <w:rsid w:val="006C4815"/>
    <w:rsid w:val="006C5800"/>
    <w:rsid w:val="006C6C68"/>
    <w:rsid w:val="006D09C9"/>
    <w:rsid w:val="006D62F9"/>
    <w:rsid w:val="006D7C00"/>
    <w:rsid w:val="006E362A"/>
    <w:rsid w:val="006E702C"/>
    <w:rsid w:val="006F5DE1"/>
    <w:rsid w:val="00702BC2"/>
    <w:rsid w:val="00705F93"/>
    <w:rsid w:val="0070751B"/>
    <w:rsid w:val="00713FB1"/>
    <w:rsid w:val="007143F9"/>
    <w:rsid w:val="00722881"/>
    <w:rsid w:val="00730A87"/>
    <w:rsid w:val="00731D25"/>
    <w:rsid w:val="00732044"/>
    <w:rsid w:val="007324C6"/>
    <w:rsid w:val="0073619D"/>
    <w:rsid w:val="00740964"/>
    <w:rsid w:val="0074106D"/>
    <w:rsid w:val="00744772"/>
    <w:rsid w:val="00747F1F"/>
    <w:rsid w:val="007579EA"/>
    <w:rsid w:val="00764407"/>
    <w:rsid w:val="0077249F"/>
    <w:rsid w:val="00775AC1"/>
    <w:rsid w:val="007777C7"/>
    <w:rsid w:val="007840CA"/>
    <w:rsid w:val="007A1A70"/>
    <w:rsid w:val="007A5EB8"/>
    <w:rsid w:val="007B0E73"/>
    <w:rsid w:val="007B26BD"/>
    <w:rsid w:val="007B5BC1"/>
    <w:rsid w:val="007C6F95"/>
    <w:rsid w:val="007D0392"/>
    <w:rsid w:val="007E3786"/>
    <w:rsid w:val="007E5F10"/>
    <w:rsid w:val="007E7868"/>
    <w:rsid w:val="007F060F"/>
    <w:rsid w:val="00802D27"/>
    <w:rsid w:val="00806F9B"/>
    <w:rsid w:val="008432F3"/>
    <w:rsid w:val="008632C4"/>
    <w:rsid w:val="0087208C"/>
    <w:rsid w:val="008848D1"/>
    <w:rsid w:val="00886564"/>
    <w:rsid w:val="0088680F"/>
    <w:rsid w:val="008A0AED"/>
    <w:rsid w:val="008B43BF"/>
    <w:rsid w:val="008B58B2"/>
    <w:rsid w:val="008E21A6"/>
    <w:rsid w:val="008E28C9"/>
    <w:rsid w:val="008F5595"/>
    <w:rsid w:val="00901271"/>
    <w:rsid w:val="00902B14"/>
    <w:rsid w:val="00906552"/>
    <w:rsid w:val="00907469"/>
    <w:rsid w:val="00907BD5"/>
    <w:rsid w:val="0091365A"/>
    <w:rsid w:val="0092660C"/>
    <w:rsid w:val="009338A2"/>
    <w:rsid w:val="009466E2"/>
    <w:rsid w:val="0095048A"/>
    <w:rsid w:val="00964BF9"/>
    <w:rsid w:val="00971417"/>
    <w:rsid w:val="009714E0"/>
    <w:rsid w:val="009858CA"/>
    <w:rsid w:val="0099029E"/>
    <w:rsid w:val="009919F4"/>
    <w:rsid w:val="009A68B1"/>
    <w:rsid w:val="009B2255"/>
    <w:rsid w:val="009C0C74"/>
    <w:rsid w:val="009C2811"/>
    <w:rsid w:val="009D1E56"/>
    <w:rsid w:val="009E197C"/>
    <w:rsid w:val="009E76F6"/>
    <w:rsid w:val="009F72AC"/>
    <w:rsid w:val="00A02CA3"/>
    <w:rsid w:val="00A0430B"/>
    <w:rsid w:val="00A13A87"/>
    <w:rsid w:val="00A165F9"/>
    <w:rsid w:val="00A17642"/>
    <w:rsid w:val="00A334E2"/>
    <w:rsid w:val="00A54F3F"/>
    <w:rsid w:val="00A55B2E"/>
    <w:rsid w:val="00A64311"/>
    <w:rsid w:val="00A70CA8"/>
    <w:rsid w:val="00A7212E"/>
    <w:rsid w:val="00A85B3A"/>
    <w:rsid w:val="00A86BB6"/>
    <w:rsid w:val="00A87055"/>
    <w:rsid w:val="00A9010D"/>
    <w:rsid w:val="00A90F88"/>
    <w:rsid w:val="00A91ADF"/>
    <w:rsid w:val="00A975B8"/>
    <w:rsid w:val="00AA24C1"/>
    <w:rsid w:val="00AA380E"/>
    <w:rsid w:val="00AA4654"/>
    <w:rsid w:val="00AB5067"/>
    <w:rsid w:val="00AC4088"/>
    <w:rsid w:val="00AF07E1"/>
    <w:rsid w:val="00B054CA"/>
    <w:rsid w:val="00B05B6B"/>
    <w:rsid w:val="00B0750D"/>
    <w:rsid w:val="00B11F4D"/>
    <w:rsid w:val="00B257D2"/>
    <w:rsid w:val="00B27777"/>
    <w:rsid w:val="00B40E20"/>
    <w:rsid w:val="00B44FDC"/>
    <w:rsid w:val="00B56560"/>
    <w:rsid w:val="00B72B0A"/>
    <w:rsid w:val="00B8369D"/>
    <w:rsid w:val="00B92077"/>
    <w:rsid w:val="00B929B6"/>
    <w:rsid w:val="00BA19D8"/>
    <w:rsid w:val="00BA2E4C"/>
    <w:rsid w:val="00BA4567"/>
    <w:rsid w:val="00BB0389"/>
    <w:rsid w:val="00BB0782"/>
    <w:rsid w:val="00BC0F42"/>
    <w:rsid w:val="00BD0F4A"/>
    <w:rsid w:val="00BD5550"/>
    <w:rsid w:val="00BD5BB2"/>
    <w:rsid w:val="00BD602C"/>
    <w:rsid w:val="00BD6E0B"/>
    <w:rsid w:val="00BE6689"/>
    <w:rsid w:val="00BF1B8E"/>
    <w:rsid w:val="00C01B8A"/>
    <w:rsid w:val="00C10BFC"/>
    <w:rsid w:val="00C228F7"/>
    <w:rsid w:val="00C22C85"/>
    <w:rsid w:val="00C308F1"/>
    <w:rsid w:val="00C30D63"/>
    <w:rsid w:val="00C37895"/>
    <w:rsid w:val="00C40178"/>
    <w:rsid w:val="00C504CF"/>
    <w:rsid w:val="00C803A2"/>
    <w:rsid w:val="00C95A39"/>
    <w:rsid w:val="00CA385A"/>
    <w:rsid w:val="00CB1DC2"/>
    <w:rsid w:val="00CC5665"/>
    <w:rsid w:val="00CC6F66"/>
    <w:rsid w:val="00CE7D5A"/>
    <w:rsid w:val="00CF087A"/>
    <w:rsid w:val="00D07DE1"/>
    <w:rsid w:val="00D15447"/>
    <w:rsid w:val="00D16392"/>
    <w:rsid w:val="00D16934"/>
    <w:rsid w:val="00D205D5"/>
    <w:rsid w:val="00D32730"/>
    <w:rsid w:val="00D3324A"/>
    <w:rsid w:val="00D3793B"/>
    <w:rsid w:val="00D44F09"/>
    <w:rsid w:val="00D46315"/>
    <w:rsid w:val="00D548A1"/>
    <w:rsid w:val="00D62937"/>
    <w:rsid w:val="00D63E54"/>
    <w:rsid w:val="00D72617"/>
    <w:rsid w:val="00D75D73"/>
    <w:rsid w:val="00D76478"/>
    <w:rsid w:val="00D90BB1"/>
    <w:rsid w:val="00D93827"/>
    <w:rsid w:val="00DD11D5"/>
    <w:rsid w:val="00DE7B8A"/>
    <w:rsid w:val="00DE7D66"/>
    <w:rsid w:val="00DF01A6"/>
    <w:rsid w:val="00DF0481"/>
    <w:rsid w:val="00DF07BF"/>
    <w:rsid w:val="00DF563A"/>
    <w:rsid w:val="00DF64C4"/>
    <w:rsid w:val="00E24558"/>
    <w:rsid w:val="00E417B3"/>
    <w:rsid w:val="00E41EFE"/>
    <w:rsid w:val="00E577D5"/>
    <w:rsid w:val="00E72AF8"/>
    <w:rsid w:val="00E77A15"/>
    <w:rsid w:val="00E81740"/>
    <w:rsid w:val="00E8196F"/>
    <w:rsid w:val="00E83C78"/>
    <w:rsid w:val="00E92B17"/>
    <w:rsid w:val="00E94BA5"/>
    <w:rsid w:val="00EA5F5C"/>
    <w:rsid w:val="00EB6164"/>
    <w:rsid w:val="00EC1BC1"/>
    <w:rsid w:val="00EC1F66"/>
    <w:rsid w:val="00EC4AF2"/>
    <w:rsid w:val="00ED6E1A"/>
    <w:rsid w:val="00ED7126"/>
    <w:rsid w:val="00EE3449"/>
    <w:rsid w:val="00EF18B2"/>
    <w:rsid w:val="00EF2A30"/>
    <w:rsid w:val="00EF2D4F"/>
    <w:rsid w:val="00F012C2"/>
    <w:rsid w:val="00F053DA"/>
    <w:rsid w:val="00F14153"/>
    <w:rsid w:val="00F26E8A"/>
    <w:rsid w:val="00F30A44"/>
    <w:rsid w:val="00F44279"/>
    <w:rsid w:val="00F54985"/>
    <w:rsid w:val="00F54DFB"/>
    <w:rsid w:val="00F76ACD"/>
    <w:rsid w:val="00F90C6B"/>
    <w:rsid w:val="00F92B3E"/>
    <w:rsid w:val="00FA504A"/>
    <w:rsid w:val="00FD0FC8"/>
    <w:rsid w:val="00FE6E73"/>
    <w:rsid w:val="00FF09EF"/>
    <w:rsid w:val="00FF227D"/>
    <w:rsid w:val="00FF2903"/>
    <w:rsid w:val="00FF7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Mang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5AC1"/>
    <w:pPr>
      <w:widowControl w:val="0"/>
      <w:suppressAutoHyphens/>
      <w:autoSpaceDN w:val="0"/>
      <w:textAlignment w:val="baseline"/>
    </w:pPr>
    <w:rPr>
      <w:kern w:val="3"/>
      <w:sz w:val="24"/>
      <w:szCs w:val="24"/>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775AC1"/>
    <w:pPr>
      <w:suppressAutoHyphens/>
      <w:autoSpaceDN w:val="0"/>
      <w:textAlignment w:val="baseline"/>
    </w:pPr>
    <w:rPr>
      <w:kern w:val="3"/>
      <w:sz w:val="24"/>
      <w:szCs w:val="24"/>
      <w:lang w:eastAsia="zh-CN" w:bidi="hi-IN"/>
    </w:rPr>
  </w:style>
  <w:style w:type="paragraph" w:styleId="a4">
    <w:name w:val="Title"/>
    <w:basedOn w:val="Standard"/>
    <w:next w:val="Textbody"/>
    <w:qFormat/>
    <w:rsid w:val="00775AC1"/>
    <w:pPr>
      <w:keepNext/>
      <w:spacing w:before="240" w:after="120"/>
    </w:pPr>
    <w:rPr>
      <w:rFonts w:eastAsia="Microsoft YaHei"/>
      <w:sz w:val="28"/>
      <w:szCs w:val="28"/>
    </w:rPr>
  </w:style>
  <w:style w:type="paragraph" w:customStyle="1" w:styleId="Textbody">
    <w:name w:val="Text body"/>
    <w:basedOn w:val="Standard"/>
    <w:rsid w:val="00775AC1"/>
    <w:pPr>
      <w:spacing w:after="120"/>
    </w:pPr>
  </w:style>
  <w:style w:type="paragraph" w:styleId="a5">
    <w:name w:val="Subtitle"/>
    <w:basedOn w:val="a4"/>
    <w:next w:val="Textbody"/>
    <w:qFormat/>
    <w:rsid w:val="00775AC1"/>
    <w:pPr>
      <w:jc w:val="center"/>
    </w:pPr>
    <w:rPr>
      <w:i/>
      <w:iCs/>
    </w:rPr>
  </w:style>
  <w:style w:type="paragraph" w:styleId="a6">
    <w:name w:val="List"/>
    <w:basedOn w:val="Textbody"/>
    <w:rsid w:val="00775AC1"/>
  </w:style>
  <w:style w:type="paragraph" w:styleId="a7">
    <w:name w:val="caption"/>
    <w:basedOn w:val="Standard"/>
    <w:qFormat/>
    <w:rsid w:val="00775AC1"/>
    <w:pPr>
      <w:suppressLineNumbers/>
      <w:spacing w:before="120" w:after="120"/>
    </w:pPr>
    <w:rPr>
      <w:i/>
      <w:iCs/>
    </w:rPr>
  </w:style>
  <w:style w:type="paragraph" w:customStyle="1" w:styleId="Index">
    <w:name w:val="Index"/>
    <w:basedOn w:val="Standard"/>
    <w:rsid w:val="00775AC1"/>
    <w:pPr>
      <w:suppressLineNumbers/>
    </w:pPr>
  </w:style>
  <w:style w:type="paragraph" w:styleId="a8">
    <w:name w:val="header"/>
    <w:basedOn w:val="Standard"/>
    <w:uiPriority w:val="99"/>
    <w:rsid w:val="00775AC1"/>
    <w:pPr>
      <w:suppressLineNumbers/>
      <w:tabs>
        <w:tab w:val="center" w:pos="4677"/>
        <w:tab w:val="right" w:pos="9355"/>
      </w:tabs>
    </w:pPr>
  </w:style>
  <w:style w:type="paragraph" w:styleId="a9">
    <w:name w:val="footer"/>
    <w:basedOn w:val="Standard"/>
    <w:uiPriority w:val="99"/>
    <w:rsid w:val="00775AC1"/>
    <w:pPr>
      <w:suppressLineNumbers/>
      <w:tabs>
        <w:tab w:val="center" w:pos="4677"/>
        <w:tab w:val="right" w:pos="9355"/>
      </w:tabs>
    </w:pPr>
  </w:style>
  <w:style w:type="paragraph" w:styleId="aa">
    <w:name w:val="List Paragraph"/>
    <w:basedOn w:val="Standard"/>
    <w:uiPriority w:val="34"/>
    <w:qFormat/>
    <w:rsid w:val="00775AC1"/>
    <w:pPr>
      <w:ind w:left="720"/>
    </w:pPr>
  </w:style>
  <w:style w:type="paragraph" w:customStyle="1" w:styleId="TableContents">
    <w:name w:val="Table Contents"/>
    <w:basedOn w:val="Standard"/>
    <w:rsid w:val="00775AC1"/>
    <w:pPr>
      <w:suppressLineNumbers/>
    </w:pPr>
  </w:style>
  <w:style w:type="character" w:customStyle="1" w:styleId="ab">
    <w:name w:val="Верхний колонтитул Знак"/>
    <w:basedOn w:val="a1"/>
    <w:uiPriority w:val="99"/>
    <w:rsid w:val="00775AC1"/>
  </w:style>
  <w:style w:type="character" w:customStyle="1" w:styleId="ac">
    <w:name w:val="Нижний колонтитул Знак"/>
    <w:basedOn w:val="a1"/>
    <w:uiPriority w:val="99"/>
    <w:rsid w:val="00775AC1"/>
  </w:style>
  <w:style w:type="character" w:customStyle="1" w:styleId="ListLabel1">
    <w:name w:val="ListLabel 1"/>
    <w:rsid w:val="00775AC1"/>
    <w:rPr>
      <w:rFonts w:cs="Times New Roman"/>
    </w:rPr>
  </w:style>
  <w:style w:type="character" w:customStyle="1" w:styleId="ListLabel2">
    <w:name w:val="ListLabel 2"/>
    <w:rsid w:val="00775AC1"/>
    <w:rPr>
      <w:i/>
    </w:rPr>
  </w:style>
  <w:style w:type="character" w:customStyle="1" w:styleId="ListLabel3">
    <w:name w:val="ListLabel 3"/>
    <w:rsid w:val="00775AC1"/>
    <w:rPr>
      <w:rFonts w:cs="Courier New"/>
    </w:rPr>
  </w:style>
  <w:style w:type="numbering" w:customStyle="1" w:styleId="WWNum1">
    <w:name w:val="WWNum1"/>
    <w:basedOn w:val="a3"/>
    <w:rsid w:val="00775AC1"/>
    <w:pPr>
      <w:numPr>
        <w:numId w:val="1"/>
      </w:numPr>
    </w:pPr>
  </w:style>
  <w:style w:type="numbering" w:customStyle="1" w:styleId="WWNum2">
    <w:name w:val="WWNum2"/>
    <w:basedOn w:val="a3"/>
    <w:rsid w:val="00775AC1"/>
    <w:pPr>
      <w:numPr>
        <w:numId w:val="2"/>
      </w:numPr>
    </w:pPr>
  </w:style>
  <w:style w:type="numbering" w:customStyle="1" w:styleId="WWNum3">
    <w:name w:val="WWNum3"/>
    <w:basedOn w:val="a3"/>
    <w:rsid w:val="00775AC1"/>
    <w:pPr>
      <w:numPr>
        <w:numId w:val="3"/>
      </w:numPr>
    </w:pPr>
  </w:style>
  <w:style w:type="numbering" w:customStyle="1" w:styleId="WWNum4">
    <w:name w:val="WWNum4"/>
    <w:basedOn w:val="a3"/>
    <w:rsid w:val="00775AC1"/>
    <w:pPr>
      <w:numPr>
        <w:numId w:val="4"/>
      </w:numPr>
    </w:pPr>
  </w:style>
  <w:style w:type="numbering" w:customStyle="1" w:styleId="WWNum5">
    <w:name w:val="WWNum5"/>
    <w:basedOn w:val="a3"/>
    <w:rsid w:val="00775AC1"/>
    <w:pPr>
      <w:numPr>
        <w:numId w:val="5"/>
      </w:numPr>
    </w:pPr>
  </w:style>
  <w:style w:type="numbering" w:customStyle="1" w:styleId="WWNum6">
    <w:name w:val="WWNum6"/>
    <w:basedOn w:val="a3"/>
    <w:rsid w:val="00775AC1"/>
    <w:pPr>
      <w:numPr>
        <w:numId w:val="6"/>
      </w:numPr>
    </w:pPr>
  </w:style>
  <w:style w:type="numbering" w:customStyle="1" w:styleId="WWNum7">
    <w:name w:val="WWNum7"/>
    <w:basedOn w:val="a3"/>
    <w:rsid w:val="00775AC1"/>
    <w:pPr>
      <w:numPr>
        <w:numId w:val="7"/>
      </w:numPr>
    </w:pPr>
  </w:style>
  <w:style w:type="paragraph" w:styleId="ad">
    <w:name w:val="Balloon Text"/>
    <w:basedOn w:val="a0"/>
    <w:link w:val="ae"/>
    <w:uiPriority w:val="99"/>
    <w:semiHidden/>
    <w:unhideWhenUsed/>
    <w:rsid w:val="00A86BB6"/>
    <w:rPr>
      <w:rFonts w:ascii="Tahoma" w:hAnsi="Tahoma"/>
      <w:sz w:val="16"/>
      <w:szCs w:val="14"/>
    </w:rPr>
  </w:style>
  <w:style w:type="character" w:customStyle="1" w:styleId="ae">
    <w:name w:val="Текст выноски Знак"/>
    <w:basedOn w:val="a1"/>
    <w:link w:val="ad"/>
    <w:uiPriority w:val="99"/>
    <w:semiHidden/>
    <w:rsid w:val="00A86BB6"/>
    <w:rPr>
      <w:rFonts w:ascii="Tahoma" w:hAnsi="Tahoma"/>
      <w:kern w:val="3"/>
      <w:sz w:val="16"/>
      <w:szCs w:val="14"/>
      <w:lang w:eastAsia="zh-CN" w:bidi="hi-IN"/>
    </w:rPr>
  </w:style>
  <w:style w:type="paragraph" w:styleId="af">
    <w:name w:val="Normal (Web)"/>
    <w:basedOn w:val="a0"/>
    <w:uiPriority w:val="99"/>
    <w:unhideWhenUsed/>
    <w:rsid w:val="00285C4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table" w:styleId="af0">
    <w:name w:val="Table Grid"/>
    <w:basedOn w:val="a2"/>
    <w:uiPriority w:val="59"/>
    <w:rsid w:val="00EF2D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
    <w:name w:val="List Bullet"/>
    <w:basedOn w:val="a0"/>
    <w:unhideWhenUsed/>
    <w:rsid w:val="008B58B2"/>
    <w:pPr>
      <w:widowControl/>
      <w:numPr>
        <w:numId w:val="8"/>
      </w:numPr>
      <w:suppressAutoHyphens w:val="0"/>
      <w:autoSpaceDN/>
      <w:textAlignment w:val="auto"/>
    </w:pPr>
    <w:rPr>
      <w:rFonts w:ascii="Times New Roman" w:eastAsia="Times New Roman" w:hAnsi="Times New Roman" w:cs="Times New Roman"/>
      <w:kern w:val="0"/>
      <w:lang w:eastAsia="ru-RU" w:bidi="ar-SA"/>
    </w:rPr>
  </w:style>
  <w:style w:type="character" w:customStyle="1" w:styleId="af1">
    <w:name w:val="Основной текст_"/>
    <w:basedOn w:val="a1"/>
    <w:link w:val="2"/>
    <w:locked/>
    <w:rsid w:val="009466E2"/>
    <w:rPr>
      <w:rFonts w:ascii="Times New Roman" w:hAnsi="Times New Roman" w:cs="Times New Roman"/>
      <w:shd w:val="clear" w:color="auto" w:fill="FFFFFF"/>
    </w:rPr>
  </w:style>
  <w:style w:type="paragraph" w:customStyle="1" w:styleId="2">
    <w:name w:val="Основной текст2"/>
    <w:basedOn w:val="a0"/>
    <w:link w:val="af1"/>
    <w:rsid w:val="009466E2"/>
    <w:pPr>
      <w:shd w:val="clear" w:color="auto" w:fill="FFFFFF"/>
      <w:suppressAutoHyphens w:val="0"/>
      <w:autoSpaceDN/>
      <w:spacing w:line="240" w:lineRule="atLeast"/>
      <w:ind w:hanging="380"/>
      <w:jc w:val="center"/>
      <w:textAlignment w:val="auto"/>
    </w:pPr>
    <w:rPr>
      <w:rFonts w:ascii="Times New Roman" w:hAnsi="Times New Roman" w:cs="Times New Roman"/>
      <w:kern w:val="0"/>
      <w:sz w:val="20"/>
      <w:szCs w:val="20"/>
      <w:lang w:eastAsia="ru-RU" w:bidi="ar-SA"/>
    </w:rPr>
  </w:style>
  <w:style w:type="character" w:customStyle="1" w:styleId="10pt">
    <w:name w:val="Основной текст + 10 pt"/>
    <w:basedOn w:val="af1"/>
    <w:rsid w:val="00450528"/>
    <w:rPr>
      <w:rFonts w:ascii="Times New Roman" w:hAnsi="Times New Roman" w:cs="Times New Roman"/>
      <w:color w:val="000000"/>
      <w:spacing w:val="0"/>
      <w:w w:val="100"/>
      <w:position w:val="0"/>
      <w:sz w:val="20"/>
      <w:szCs w:val="20"/>
      <w:shd w:val="clear" w:color="auto" w:fill="FFFFFF"/>
      <w:lang w:val="ru-RU"/>
    </w:rPr>
  </w:style>
  <w:style w:type="paragraph" w:customStyle="1" w:styleId="Default">
    <w:name w:val="Default"/>
    <w:rsid w:val="00450528"/>
    <w:pPr>
      <w:autoSpaceDE w:val="0"/>
      <w:autoSpaceDN w:val="0"/>
      <w:adjustRightInd w:val="0"/>
    </w:pPr>
    <w:rPr>
      <w:rFonts w:ascii="Times New Roman" w:eastAsia="Times New Roman" w:hAnsi="Times New Roman" w:cs="Times New Roman"/>
      <w:color w:val="000000"/>
      <w:sz w:val="24"/>
      <w:szCs w:val="24"/>
    </w:rPr>
  </w:style>
  <w:style w:type="paragraph" w:styleId="af2">
    <w:name w:val="No Spacing"/>
    <w:uiPriority w:val="1"/>
    <w:qFormat/>
    <w:rsid w:val="00740964"/>
    <w:rPr>
      <w:rFonts w:ascii="Calibri" w:eastAsia="Times New Roman" w:hAnsi="Calibri" w:cs="Times New Roman"/>
      <w:sz w:val="22"/>
      <w:szCs w:val="22"/>
    </w:rPr>
  </w:style>
  <w:style w:type="character" w:customStyle="1" w:styleId="c1">
    <w:name w:val="c1"/>
    <w:basedOn w:val="a1"/>
    <w:rsid w:val="007777C7"/>
  </w:style>
  <w:style w:type="character" w:styleId="af3">
    <w:name w:val="Hyperlink"/>
    <w:basedOn w:val="a1"/>
    <w:uiPriority w:val="99"/>
    <w:unhideWhenUsed/>
    <w:rsid w:val="00EB61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8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A4A0167-36A7-45B2-B2CB-FB26BD2E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3115</Words>
  <Characters>17759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Ольга Васильевна</cp:lastModifiedBy>
  <cp:revision>5</cp:revision>
  <cp:lastPrinted>2020-08-26T16:31:00Z</cp:lastPrinted>
  <dcterms:created xsi:type="dcterms:W3CDTF">2023-12-04T17:50:00Z</dcterms:created>
  <dcterms:modified xsi:type="dcterms:W3CDTF">2024-09-13T09:53:00Z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