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858"/>
        <w:gridCol w:w="2120"/>
        <w:gridCol w:w="1134"/>
        <w:gridCol w:w="993"/>
        <w:gridCol w:w="2233"/>
      </w:tblGrid>
      <w:tr w:rsidR="006247F9" w:rsidRPr="00EE34E1" w:rsidTr="007946C6">
        <w:tc>
          <w:tcPr>
            <w:tcW w:w="1233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858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2120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134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993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задан0ия</w:t>
            </w:r>
          </w:p>
        </w:tc>
        <w:tc>
          <w:tcPr>
            <w:tcW w:w="2233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6247F9" w:rsidRPr="00EE34E1" w:rsidTr="007946C6">
        <w:tc>
          <w:tcPr>
            <w:tcW w:w="1233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07.05.</w:t>
            </w:r>
          </w:p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четверг</w:t>
            </w:r>
          </w:p>
        </w:tc>
        <w:tc>
          <w:tcPr>
            <w:tcW w:w="1858" w:type="dxa"/>
            <w:hideMark/>
          </w:tcPr>
          <w:p w:rsidR="006247F9" w:rsidRDefault="006247F9" w:rsidP="007946C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Русский язык</w:t>
            </w:r>
          </w:p>
          <w:p w:rsidR="006247F9" w:rsidRDefault="006247F9" w:rsidP="007946C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Повторение</w:t>
            </w:r>
          </w:p>
          <w:p w:rsidR="006247F9" w:rsidRDefault="006247F9" w:rsidP="007946C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Style w:val="Bodytext2Bold"/>
                <w:rFonts w:eastAsia="Arial Unicode MS"/>
                <w:b w:val="0"/>
                <w:bCs/>
                <w:szCs w:val="22"/>
              </w:rPr>
            </w:pPr>
            <w:r>
              <w:rPr>
                <w:rStyle w:val="Bodytext2Bold"/>
                <w:rFonts w:eastAsia="Arial Unicode MS"/>
                <w:b w:val="0"/>
                <w:bCs/>
                <w:szCs w:val="22"/>
              </w:rPr>
              <w:t>Тест ОГЭ</w:t>
            </w:r>
          </w:p>
          <w:p w:rsidR="006247F9" w:rsidRDefault="006247F9" w:rsidP="007946C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120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ind w:left="109" w:hanging="62"/>
              <w:rPr>
                <w:color w:val="000000"/>
              </w:rPr>
            </w:pPr>
            <w:r>
              <w:rPr>
                <w:color w:val="000000"/>
              </w:rPr>
              <w:t xml:space="preserve">1)решить тест </w:t>
            </w:r>
          </w:p>
        </w:tc>
        <w:tc>
          <w:tcPr>
            <w:tcW w:w="1134" w:type="dxa"/>
            <w:hideMark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написанного </w:t>
            </w:r>
          </w:p>
        </w:tc>
        <w:tc>
          <w:tcPr>
            <w:tcW w:w="993" w:type="dxa"/>
            <w:hideMark/>
          </w:tcPr>
          <w:p w:rsidR="006247F9" w:rsidRPr="002B560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2B560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8</w:t>
            </w:r>
            <w:r w:rsidRPr="002B5609">
              <w:rPr>
                <w:b/>
                <w:color w:val="000000"/>
              </w:rPr>
              <w:t>.05</w:t>
            </w:r>
          </w:p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пятница</w:t>
            </w:r>
          </w:p>
        </w:tc>
        <w:tc>
          <w:tcPr>
            <w:tcW w:w="2233" w:type="dxa"/>
          </w:tcPr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электронной почте </w:t>
            </w:r>
            <w:hyperlink r:id="rId4" w:history="1">
              <w:r>
                <w:rPr>
                  <w:rStyle w:val="a3"/>
                  <w:lang w:val="en-US"/>
                </w:rPr>
                <w:t>hfabrjdyf</w:t>
              </w:r>
              <w:r>
                <w:rPr>
                  <w:rStyle w:val="a3"/>
                </w:rPr>
                <w:t>1988@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6247F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6247F9" w:rsidRPr="002B560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  <w:lang w:val="en-US"/>
              </w:rPr>
              <w:t>WhatsApp</w:t>
            </w:r>
            <w:proofErr w:type="spellEnd"/>
          </w:p>
          <w:p w:rsidR="006247F9" w:rsidRPr="002B5609" w:rsidRDefault="006247F9" w:rsidP="007946C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2B5609">
              <w:rPr>
                <w:color w:val="000000"/>
              </w:rPr>
              <w:t>89807478070</w:t>
            </w:r>
          </w:p>
        </w:tc>
      </w:tr>
    </w:tbl>
    <w:p w:rsid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5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12955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Синтаксический анализ.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текст.</w:t>
      </w:r>
    </w:p>
    <w:p w:rsidR="006247F9" w:rsidRPr="006247F9" w:rsidRDefault="006247F9" w:rsidP="006247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 Вот зазвенел сушняк, захрустел снег. (2)Это через сугробы по лунной дорожке пробираются дымчато-серые лоси. (3)В поисках пищи приходится шагать им по глубокому снегу в юго-восточном направлении. (4)Трудно искать пищу зимой!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(5)Весна, но золотисто-красное солнышко придет в тайгу только в апреле.</w:t>
      </w:r>
    </w:p>
    <w:p w:rsidR="006247F9" w:rsidRPr="006247F9" w:rsidRDefault="006247F9" w:rsidP="006247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верно выделена </w:t>
      </w:r>
      <w:r w:rsidRPr="006247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грамматическая основа</w:t>
      </w: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одном из предложений или в одной из частей сложного предложения текста. Запишите номера ответов.</w:t>
      </w:r>
    </w:p>
    <w:p w:rsidR="006247F9" w:rsidRPr="006247F9" w:rsidRDefault="006247F9" w:rsidP="006247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Снег захрустел (предложение 1)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 пробираются (предложение 2)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 приходится (предложение 3)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Трудно (предложение 4)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Весна (предложение 5)</w:t>
      </w: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6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13036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Пунктуационный анализ.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знаки препинания.</w:t>
      </w: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цифры, на месте которых должны стоять запятые.</w:t>
      </w:r>
    </w:p>
    <w:p w:rsidR="006247F9" w:rsidRPr="006247F9" w:rsidRDefault="006247F9" w:rsidP="006247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Звенящей(1) острой(2) как отчаянье(3) нотой(4) ворвался вой в монотонный шум дождя(5) прорезая тьму(6) и (7) замирая(8) понесся(9) над обнаженными полями.</w:t>
      </w: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7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13049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Синтаксический анализ.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Замените словосочетание </w:t>
      </w:r>
      <w:r w:rsidRPr="006247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«картофельных полей»</w:t>
      </w: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построенное на основе согласования, синонимичным словосочетанием со связью </w:t>
      </w:r>
      <w:r w:rsidRPr="006247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управление</w:t>
      </w: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Напишите получившееся словосочетание.</w:t>
      </w: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8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13127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Орфографический анализ.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НЕДОСМОТРЕЛ (вовремя задание) — НЕ с глаголом пишется слитно, потому что слово без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употребляется.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ЛИМОННЫЙ (вкус) — в прилагательном, образованном от существительного с основой на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 помощью суффикса -Н- пишется -НН- на стыке морфем.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ПРИЛОЖИТЬ (старание) — написание безударной чередующейся гласной в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корне слова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зависит от значения.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(шарф) ЛИНЮЧ — на конце кратких прилагательных после шипящего буква Ь не пишется.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(смотреть) ИСКОСА — на конце наречий пишется суффикс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-А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-.</w:t>
      </w: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9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12997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Анализ содержания текста.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высказываний соответствуют содержанию текста? Укажите номера ответов.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Пёс ждал Кэт, потому что она приносила ему хлеб с колбасой.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Когда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зарычал, Кэт от неожиданности одёрнула руку.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Девочка дарила ему свою любовь и внимание, заставляя поверить в доброту людей и дружбу.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Пёс почувствовал, что девочка не боится его в отличие от других людей.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Однажды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сильно покусал жулика.</w:t>
      </w:r>
    </w:p>
    <w:p w:rsidR="006247F9" w:rsidRPr="006247F9" w:rsidRDefault="006247F9" w:rsidP="006247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(1)Я что-то не слышал ни об одном мальчишке, который мог бы пробраться на дровяной склад и подойти к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(2)Но я знаю девчонку Кэт – она может.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огромный. (4)У него шерсть свалялась сосульками. (5)Со лба сосульки спадают на глаза. (6)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пострашнее любого волка. (7)У него холодные глаза и влажные клыки величиной с палец. (8)Он с одного жулика сорвал штаны и покусал его будь здоров. (9)Страшно злобный пёс. (10)Но Кэт говорит, что он добряк.</w:t>
      </w:r>
      <w:proofErr w:type="gramEnd"/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(11)У Кэт не было своей собаки и не было надежды на собаку – она стала присматриваться к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(12)Расхаживала у дровяного склада и всё посматривала на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Урса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(13)А он не обращал на неё внимания. (14)Тогда Кэт подошла к рыжей проволоке и дёрнула так, что раздался звон. (15)В два прыжка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очутился рядом. (16)Глаза блестели из-за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шерстяных сосулек, и желтоватые клыки грозно обнажились. (17)Он хрипло зарычал, но Кэт стояла на месте. (18)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отрывисто залаял и бросился на проволоку, которая прогнулась и зазвенела. (19)В своей злобе он не почувствовал шипов. (20)Кэт приблизила к нему посиневшее лицо и заговорила.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(21)Оказывается, собаку мало кормить. (22)Необходимо, чтобы с ней разговаривали. (23)С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Урсом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никто не разговаривал. (24)Представьте себе, что мимо вас идёт множество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людей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никто вас не замечает, никто с вами не разговаривает. (25)Это потяжелее голода. (26)Честное слово.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(27)Кэт заговорила с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Урсом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(28)Он рычал, рвал проволоку, а она уговаривала его, называла ласковыми именами, словно перед ней был беспомощный щенок,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большелапый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 шелковистой шерстью, ещё не научившийся лаять.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(29)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конечно, не понимал, о чём говорит Кэт: собака, с которой никто никогда не разговаривал, не понимает слов. (30)Но он чувствовал в голосе длинноногой девчонки то, чего ему недоставало. (31)Он понимал не слова, а голос. (32)Её голос понравился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пришёлся ему по душе. (33)Он даже наклонил голову набок – это первый признак, что собака слушает, участвует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разговоре.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(34)Злобный пёс стал поджидать Кэт у колючей проволоки. (35)Когда она приходила,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неловко махал хвостом, ему это было непривычно.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(36)Она, конечно, приносила ему кое-что, но для такого здорового пса кусок колбасы с хлебом – ровным счётом ничего. (37)Он ждал её не из-за колбасы.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(38)Кэт подолгу стояла на морозе перед дровяным складом, а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сидел на снегу и смотрел на неё сквозь шерстяные сосульки. (39)И вместо клыков выпускал кончик языка.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(40)Потом Кэт протянула ему руку. (41)Он зарычал по привычке и тут же поджал хвост – от стыда. (42)Кэт не отдёрнула руку. (43)Она была или очень смелой, или очень доверяла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(44)Она запустила руку в его грязную нечёсаную шерсть. (45)И он зажмурил глаза от счастья.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(46)В один из воскресных дней, когда склад был закрыт, Кэт подлезла под колючую проволоку и двинулась навстречу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(47)И люди, идущие мимо, заволновались, закричали от страха за глупую тонконогую девчонку, которая оказалась лицом к лицу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страшным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Урсом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(48)Но она-то знала, что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добряк. (49)И он не разорвал её на части, а тёрся кудлатой мордой о её ногу. (50)Кэт усадила огромного пса и стала расчёсывать его гребнем. (51)Она рвала гребень изо всех сил – </w:t>
      </w:r>
      <w:proofErr w:type="gram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попробуй</w:t>
      </w:r>
      <w:proofErr w:type="gram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расчеши такого! – но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рычал, не огрызался. (52)Терпел. (53)Ему даже было приятно, и он с благодарностью поглядывал на девочку. (54)Она дала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какие-то витамины для глаз. (55)И он лизнул их языком. (56)Потом они пошли между штабелей дров, рядом,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Кэт.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7F9" w:rsidRPr="006247F9" w:rsidRDefault="006247F9" w:rsidP="006247F9">
      <w:pPr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 Ю. Яковлеву*)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</w:t>
      </w: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Яковлев Юрий Яковлевич (1923–1996) – писатель и сценарист, автор книг для детей и юношества.</w:t>
      </w: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0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12998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Анализ средств выразительности.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средством выразительности речи является эпитет.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 него холодные глаза и влажные клыки величиной с палец.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Он рычал, рвал проволоку, а она уговаривала его, называла ласковыми именами, словно перед ней был беспомощный щенок,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большелапый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 шелковистой шерстью, ещё не научившийся лаять.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Её голос понравился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Урсу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пришёлся ему по душе.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Она запустила руку в его грязную нечёсаную шерсть.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Урс</w:t>
      </w:r>
      <w:proofErr w:type="spellEnd"/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конечно, не понимал, о чём говорит Кэт: собака, с которой никто никогда не разговаривал, не понимает слов.</w:t>
      </w:r>
    </w:p>
    <w:p w:rsidR="006247F9" w:rsidRPr="006247F9" w:rsidRDefault="006247F9" w:rsidP="006247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47F9" w:rsidRPr="006247F9" w:rsidRDefault="006247F9" w:rsidP="006247F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1" w:history="1">
        <w:r w:rsidRPr="006247F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12999</w:t>
        </w:r>
      </w:hyperlink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Лексический анализ.</w:t>
      </w:r>
    </w:p>
    <w:p w:rsidR="006247F9" w:rsidRPr="006247F9" w:rsidRDefault="006247F9" w:rsidP="006247F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 </w:t>
      </w:r>
      <w:r w:rsidRPr="006247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тексте</w:t>
      </w:r>
      <w:r w:rsidRPr="006247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синоним к слову СТРАШНЫЙ (предложение 47). Напишите этот синоним.</w:t>
      </w:r>
    </w:p>
    <w:p w:rsidR="00D83670" w:rsidRDefault="00D83670"/>
    <w:sectPr w:rsidR="00D83670" w:rsidSect="00D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F9"/>
    <w:rsid w:val="00026F66"/>
    <w:rsid w:val="002E0B96"/>
    <w:rsid w:val="004C73A3"/>
    <w:rsid w:val="006247F9"/>
    <w:rsid w:val="00A7071A"/>
    <w:rsid w:val="00A804E2"/>
    <w:rsid w:val="00BB5AAD"/>
    <w:rsid w:val="00D83670"/>
    <w:rsid w:val="00E45E5E"/>
    <w:rsid w:val="00FA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6247F9"/>
  </w:style>
  <w:style w:type="character" w:customStyle="1" w:styleId="probnums">
    <w:name w:val="prob_nums"/>
    <w:basedOn w:val="a0"/>
    <w:rsid w:val="006247F9"/>
  </w:style>
  <w:style w:type="character" w:styleId="a3">
    <w:name w:val="Hyperlink"/>
    <w:basedOn w:val="a0"/>
    <w:uiPriority w:val="99"/>
    <w:semiHidden/>
    <w:unhideWhenUsed/>
    <w:rsid w:val="006247F9"/>
    <w:rPr>
      <w:color w:val="0000FF"/>
      <w:u w:val="single"/>
    </w:rPr>
  </w:style>
  <w:style w:type="paragraph" w:customStyle="1" w:styleId="leftmargin">
    <w:name w:val="left_margin"/>
    <w:basedOn w:val="a"/>
    <w:rsid w:val="0062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Bold">
    <w:name w:val="Body text (2) + Bold"/>
    <w:rsid w:val="006247F9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5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1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5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56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9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7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3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1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6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2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3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7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7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4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8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3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problem?id=131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problem?id=130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problem?id=13036" TargetMode="External"/><Relationship Id="rId11" Type="http://schemas.openxmlformats.org/officeDocument/2006/relationships/hyperlink" Target="https://rus-oge.sdamgia.ru/problem?id=12999" TargetMode="External"/><Relationship Id="rId5" Type="http://schemas.openxmlformats.org/officeDocument/2006/relationships/hyperlink" Target="https://rus-oge.sdamgia.ru/problem?id=12955" TargetMode="External"/><Relationship Id="rId10" Type="http://schemas.openxmlformats.org/officeDocument/2006/relationships/hyperlink" Target="https://rus-oge.sdamgia.ru/problem?id=12998" TargetMode="External"/><Relationship Id="rId4" Type="http://schemas.openxmlformats.org/officeDocument/2006/relationships/hyperlink" Target="mailto:hfabrjdyf1988@yandex.ru" TargetMode="External"/><Relationship Id="rId9" Type="http://schemas.openxmlformats.org/officeDocument/2006/relationships/hyperlink" Target="https://rus-oge.sdamgia.ru/problem?id=12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2020-05-06T09:16:00Z</dcterms:created>
  <dcterms:modified xsi:type="dcterms:W3CDTF">2020-05-06T09:18:00Z</dcterms:modified>
</cp:coreProperties>
</file>