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065"/>
        <w:gridCol w:w="2046"/>
        <w:gridCol w:w="1276"/>
        <w:gridCol w:w="1275"/>
        <w:gridCol w:w="2092"/>
      </w:tblGrid>
      <w:tr w:rsidR="00017071" w:rsidRPr="00153066" w:rsidTr="00017071">
        <w:tc>
          <w:tcPr>
            <w:tcW w:w="817" w:type="dxa"/>
          </w:tcPr>
          <w:p w:rsidR="0089567C" w:rsidRPr="00153066" w:rsidRDefault="0089567C" w:rsidP="00B310D8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Дата</w:t>
            </w:r>
          </w:p>
        </w:tc>
        <w:tc>
          <w:tcPr>
            <w:tcW w:w="2065" w:type="dxa"/>
          </w:tcPr>
          <w:p w:rsidR="0089567C" w:rsidRPr="00153066" w:rsidRDefault="0089567C" w:rsidP="00B310D8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Предмет/тема</w:t>
            </w:r>
          </w:p>
        </w:tc>
        <w:tc>
          <w:tcPr>
            <w:tcW w:w="2046" w:type="dxa"/>
          </w:tcPr>
          <w:p w:rsidR="0089567C" w:rsidRPr="00153066" w:rsidRDefault="0089567C" w:rsidP="00B310D8">
            <w:pPr>
              <w:jc w:val="center"/>
              <w:rPr>
                <w:b/>
              </w:rPr>
            </w:pPr>
            <w:r w:rsidRPr="0005121E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Задание</w:t>
            </w: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 xml:space="preserve"> на урок</w:t>
            </w:r>
          </w:p>
        </w:tc>
        <w:tc>
          <w:tcPr>
            <w:tcW w:w="1276" w:type="dxa"/>
          </w:tcPr>
          <w:p w:rsidR="0089567C" w:rsidRPr="00153066" w:rsidRDefault="0089567C" w:rsidP="00B310D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53066">
              <w:rPr>
                <w:rFonts w:ascii="Times New Roman" w:hAnsi="Times New Roman" w:cs="Times New Roman"/>
                <w:b/>
              </w:rPr>
              <w:t>Контроль</w:t>
            </w:r>
          </w:p>
        </w:tc>
        <w:tc>
          <w:tcPr>
            <w:tcW w:w="1275" w:type="dxa"/>
          </w:tcPr>
          <w:p w:rsidR="0089567C" w:rsidRPr="00153066" w:rsidRDefault="0089567C" w:rsidP="00B310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Срок сдачи</w:t>
            </w:r>
          </w:p>
          <w:p w:rsidR="0089567C" w:rsidRPr="00153066" w:rsidRDefault="0089567C" w:rsidP="00B310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задания</w:t>
            </w:r>
          </w:p>
          <w:p w:rsidR="0089567C" w:rsidRPr="00153066" w:rsidRDefault="0089567C" w:rsidP="00B310D8">
            <w:pPr>
              <w:jc w:val="center"/>
              <w:rPr>
                <w:b/>
              </w:rPr>
            </w:pPr>
          </w:p>
        </w:tc>
        <w:tc>
          <w:tcPr>
            <w:tcW w:w="2092" w:type="dxa"/>
          </w:tcPr>
          <w:p w:rsidR="0089567C" w:rsidRPr="00153066" w:rsidRDefault="0089567C" w:rsidP="00B310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Способ</w:t>
            </w:r>
          </w:p>
          <w:p w:rsidR="0089567C" w:rsidRPr="00153066" w:rsidRDefault="0089567C" w:rsidP="00B310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передачи</w:t>
            </w:r>
          </w:p>
          <w:p w:rsidR="0089567C" w:rsidRPr="00153066" w:rsidRDefault="0089567C" w:rsidP="00B310D8">
            <w:pPr>
              <w:shd w:val="clear" w:color="auto" w:fill="FFFFFF"/>
              <w:jc w:val="center"/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</w:pPr>
            <w:r w:rsidRPr="00153066">
              <w:rPr>
                <w:rFonts w:ascii="yandex-sans" w:eastAsia="Times New Roman" w:hAnsi="yandex-sans" w:cs="Times New Roman"/>
                <w:b/>
                <w:color w:val="000000"/>
                <w:sz w:val="23"/>
                <w:szCs w:val="23"/>
                <w:lang w:eastAsia="ru-RU"/>
              </w:rPr>
              <w:t>заданий</w:t>
            </w:r>
          </w:p>
          <w:p w:rsidR="0089567C" w:rsidRPr="00153066" w:rsidRDefault="0089567C" w:rsidP="00B310D8">
            <w:pPr>
              <w:jc w:val="center"/>
              <w:rPr>
                <w:b/>
              </w:rPr>
            </w:pPr>
          </w:p>
        </w:tc>
      </w:tr>
      <w:tr w:rsidR="00017071" w:rsidTr="00017071">
        <w:tc>
          <w:tcPr>
            <w:tcW w:w="817" w:type="dxa"/>
          </w:tcPr>
          <w:p w:rsidR="0089567C" w:rsidRPr="00017071" w:rsidRDefault="0089567C" w:rsidP="00B310D8">
            <w:pPr>
              <w:rPr>
                <w:rFonts w:ascii="Times New Roman" w:hAnsi="Times New Roman" w:cs="Times New Roman"/>
              </w:rPr>
            </w:pPr>
            <w:r w:rsidRPr="00017071">
              <w:rPr>
                <w:rFonts w:ascii="Times New Roman" w:hAnsi="Times New Roman" w:cs="Times New Roman"/>
              </w:rPr>
              <w:t>08.05.2020</w:t>
            </w:r>
          </w:p>
        </w:tc>
        <w:tc>
          <w:tcPr>
            <w:tcW w:w="2065" w:type="dxa"/>
          </w:tcPr>
          <w:p w:rsidR="0089567C" w:rsidRPr="00017071" w:rsidRDefault="0089567C" w:rsidP="00B310D8">
            <w:pPr>
              <w:rPr>
                <w:rFonts w:ascii="Times New Roman" w:hAnsi="Times New Roman" w:cs="Times New Roman"/>
              </w:rPr>
            </w:pPr>
            <w:r w:rsidRPr="00017071">
              <w:rPr>
                <w:rFonts w:ascii="Times New Roman" w:hAnsi="Times New Roman" w:cs="Times New Roman"/>
              </w:rPr>
              <w:t>Биология 9 класс.</w:t>
            </w:r>
          </w:p>
          <w:p w:rsidR="0089567C" w:rsidRPr="00017071" w:rsidRDefault="0089567C" w:rsidP="00B310D8">
            <w:pPr>
              <w:rPr>
                <w:rFonts w:ascii="Times New Roman" w:hAnsi="Times New Roman" w:cs="Times New Roman"/>
              </w:rPr>
            </w:pPr>
            <w:r w:rsidRPr="00017071">
              <w:rPr>
                <w:rFonts w:ascii="Times New Roman" w:hAnsi="Times New Roman" w:cs="Times New Roman"/>
                <w:b/>
              </w:rPr>
              <w:t>Контрольная работа №3</w:t>
            </w:r>
            <w:r w:rsidRPr="00017071">
              <w:rPr>
                <w:rFonts w:ascii="Times New Roman" w:hAnsi="Times New Roman" w:cs="Times New Roman"/>
              </w:rPr>
              <w:t xml:space="preserve"> по теме</w:t>
            </w:r>
            <w:r w:rsidRPr="00017071">
              <w:rPr>
                <w:rFonts w:ascii="Times New Roman" w:hAnsi="Times New Roman" w:cs="Times New Roman"/>
              </w:rPr>
              <w:t>:</w:t>
            </w:r>
            <w:r w:rsidRPr="00017071">
              <w:rPr>
                <w:rFonts w:ascii="Times New Roman" w:hAnsi="Times New Roman" w:cs="Times New Roman"/>
              </w:rPr>
              <w:t xml:space="preserve"> «Взаимосвязи организмов и окружающей среды»</w:t>
            </w:r>
          </w:p>
        </w:tc>
        <w:tc>
          <w:tcPr>
            <w:tcW w:w="2046" w:type="dxa"/>
          </w:tcPr>
          <w:p w:rsidR="00017071" w:rsidRPr="00017071" w:rsidRDefault="00017071" w:rsidP="00017071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017071">
              <w:t>Исп</w:t>
            </w:r>
            <w:r w:rsidRPr="00017071">
              <w:t>ользуя текст учебника (глава 8</w:t>
            </w:r>
            <w:r w:rsidRPr="00017071">
              <w:t>) и ресурсы интернет выполнить следующие задания:</w:t>
            </w:r>
            <w:r w:rsidRPr="00017071">
              <w:rPr>
                <w:b/>
                <w:color w:val="000000"/>
              </w:rPr>
              <w:t xml:space="preserve"> </w:t>
            </w:r>
          </w:p>
          <w:p w:rsidR="0089567C" w:rsidRPr="00017071" w:rsidRDefault="0089567C" w:rsidP="00B310D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9567C" w:rsidRPr="00017071" w:rsidRDefault="0089567C" w:rsidP="00B310D8">
            <w:pPr>
              <w:rPr>
                <w:rFonts w:ascii="Times New Roman" w:hAnsi="Times New Roman" w:cs="Times New Roman"/>
              </w:rPr>
            </w:pPr>
            <w:r w:rsidRPr="00017071">
              <w:rPr>
                <w:rFonts w:ascii="Times New Roman" w:hAnsi="Times New Roman" w:cs="Times New Roman"/>
              </w:rPr>
              <w:t>Фото заданий</w:t>
            </w:r>
          </w:p>
        </w:tc>
        <w:tc>
          <w:tcPr>
            <w:tcW w:w="1275" w:type="dxa"/>
          </w:tcPr>
          <w:p w:rsidR="0089567C" w:rsidRPr="00017071" w:rsidRDefault="0089567C" w:rsidP="00B310D8">
            <w:pPr>
              <w:rPr>
                <w:rFonts w:ascii="Times New Roman" w:hAnsi="Times New Roman" w:cs="Times New Roman"/>
              </w:rPr>
            </w:pPr>
            <w:r w:rsidRPr="00017071">
              <w:rPr>
                <w:rFonts w:ascii="Times New Roman" w:hAnsi="Times New Roman" w:cs="Times New Roman"/>
              </w:rPr>
              <w:t>08.05.2020.</w:t>
            </w:r>
          </w:p>
        </w:tc>
        <w:tc>
          <w:tcPr>
            <w:tcW w:w="2092" w:type="dxa"/>
          </w:tcPr>
          <w:p w:rsidR="0089567C" w:rsidRPr="00017071" w:rsidRDefault="0089567C" w:rsidP="00B310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170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</w:t>
            </w:r>
          </w:p>
          <w:p w:rsidR="0089567C" w:rsidRPr="00017071" w:rsidRDefault="0089567C" w:rsidP="00B310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170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электронной</w:t>
            </w:r>
          </w:p>
          <w:p w:rsidR="0089567C" w:rsidRPr="00017071" w:rsidRDefault="0089567C" w:rsidP="00B310D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01707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почте</w:t>
            </w:r>
          </w:p>
          <w:p w:rsidR="00017071" w:rsidRPr="00017071" w:rsidRDefault="00017071" w:rsidP="00017071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017071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nadegda</w:t>
            </w:r>
            <w:proofErr w:type="spellEnd"/>
            <w:r w:rsidRPr="00017071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proofErr w:type="spellStart"/>
            <w:r w:rsidRPr="00017071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ezhowa</w:t>
            </w:r>
            <w:proofErr w:type="spellEnd"/>
            <w:r w:rsidRPr="00017071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@</w:t>
            </w:r>
            <w:proofErr w:type="spellStart"/>
            <w:r w:rsidRPr="00017071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yandex</w:t>
            </w:r>
            <w:proofErr w:type="spellEnd"/>
            <w:r w:rsidRPr="00017071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</w:rPr>
              <w:t>.</w:t>
            </w:r>
            <w:proofErr w:type="spellStart"/>
            <w:r w:rsidRPr="00017071">
              <w:rPr>
                <w:rStyle w:val="a5"/>
                <w:rFonts w:ascii="Times New Roman" w:hAnsi="Times New Roman" w:cs="Times New Roman"/>
                <w:b w:val="0"/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89567C" w:rsidRPr="00017071" w:rsidRDefault="0089567C" w:rsidP="00B310D8">
            <w:pPr>
              <w:rPr>
                <w:rFonts w:ascii="Times New Roman" w:hAnsi="Times New Roman" w:cs="Times New Roman"/>
              </w:rPr>
            </w:pPr>
          </w:p>
        </w:tc>
      </w:tr>
    </w:tbl>
    <w:p w:rsidR="00017071" w:rsidRDefault="0089567C" w:rsidP="0089567C">
      <w:pPr>
        <w:pStyle w:val="a4"/>
        <w:shd w:val="clear" w:color="auto" w:fill="FFFFFF"/>
        <w:spacing w:before="0" w:beforeAutospacing="0" w:after="0" w:afterAutospacing="0"/>
        <w:textAlignment w:val="baseline"/>
        <w:rPr>
          <w:rStyle w:val="a5"/>
          <w:sz w:val="22"/>
          <w:szCs w:val="22"/>
          <w:bdr w:val="none" w:sz="0" w:space="0" w:color="auto" w:frame="1"/>
        </w:rPr>
      </w:pPr>
      <w:r w:rsidRPr="00017071">
        <w:rPr>
          <w:rStyle w:val="a5"/>
          <w:sz w:val="22"/>
          <w:szCs w:val="22"/>
          <w:bdr w:val="none" w:sz="0" w:space="0" w:color="auto" w:frame="1"/>
        </w:rPr>
        <w:t xml:space="preserve">№1. </w:t>
      </w:r>
      <w:bookmarkStart w:id="0" w:name="_GoBack"/>
      <w:bookmarkEnd w:id="0"/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017071">
        <w:rPr>
          <w:rStyle w:val="a5"/>
          <w:sz w:val="22"/>
          <w:szCs w:val="22"/>
          <w:bdr w:val="none" w:sz="0" w:space="0" w:color="auto" w:frame="1"/>
        </w:rPr>
        <w:t>1.</w:t>
      </w:r>
      <w:r w:rsidRPr="00017071">
        <w:rPr>
          <w:sz w:val="22"/>
          <w:szCs w:val="22"/>
        </w:rPr>
        <w:t> Термин </w:t>
      </w:r>
      <w:r w:rsidRPr="00017071">
        <w:rPr>
          <w:rStyle w:val="a5"/>
          <w:sz w:val="22"/>
          <w:szCs w:val="22"/>
          <w:bdr w:val="none" w:sz="0" w:space="0" w:color="auto" w:frame="1"/>
        </w:rPr>
        <w:t>экология</w:t>
      </w:r>
      <w:r w:rsidRPr="00017071">
        <w:rPr>
          <w:sz w:val="22"/>
          <w:szCs w:val="22"/>
        </w:rPr>
        <w:t> ввел в науку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2"/>
        </w:rPr>
      </w:pPr>
      <w:r w:rsidRPr="00017071">
        <w:rPr>
          <w:sz w:val="22"/>
          <w:szCs w:val="22"/>
        </w:rPr>
        <w:t>а) Эрнст Геккель</w:t>
      </w:r>
      <w:r w:rsidR="00017071" w:rsidRPr="00017071">
        <w:rPr>
          <w:sz w:val="22"/>
          <w:szCs w:val="22"/>
        </w:rPr>
        <w:t xml:space="preserve">    </w:t>
      </w:r>
      <w:r w:rsidRPr="00017071">
        <w:rPr>
          <w:sz w:val="22"/>
          <w:szCs w:val="22"/>
        </w:rPr>
        <w:t>б) Фридрих Энгельс</w:t>
      </w:r>
      <w:r w:rsidR="00017071" w:rsidRPr="00017071">
        <w:rPr>
          <w:sz w:val="22"/>
          <w:szCs w:val="22"/>
        </w:rPr>
        <w:t xml:space="preserve">      </w:t>
      </w:r>
      <w:r w:rsidRPr="00017071">
        <w:rPr>
          <w:sz w:val="22"/>
          <w:szCs w:val="22"/>
        </w:rPr>
        <w:t>в) Александр Иванович Опарин</w:t>
      </w:r>
      <w:r w:rsidR="00017071" w:rsidRPr="00017071">
        <w:rPr>
          <w:sz w:val="22"/>
          <w:szCs w:val="22"/>
        </w:rPr>
        <w:t xml:space="preserve">    </w:t>
      </w:r>
      <w:r w:rsidRPr="00017071">
        <w:rPr>
          <w:sz w:val="22"/>
          <w:szCs w:val="22"/>
        </w:rPr>
        <w:t>г) Владимир Иванович Вернадский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2"/>
        </w:rPr>
      </w:pPr>
      <w:r w:rsidRPr="00017071">
        <w:rPr>
          <w:rStyle w:val="a5"/>
          <w:sz w:val="22"/>
          <w:szCs w:val="22"/>
          <w:bdr w:val="none" w:sz="0" w:space="0" w:color="auto" w:frame="1"/>
        </w:rPr>
        <w:t>2.</w:t>
      </w:r>
      <w:r w:rsidRPr="00017071">
        <w:rPr>
          <w:sz w:val="22"/>
          <w:szCs w:val="22"/>
        </w:rPr>
        <w:t> Абиотические факторы включает в себя такая экологическая единица, как</w:t>
      </w:r>
      <w:r w:rsidR="00017071" w:rsidRPr="00017071">
        <w:rPr>
          <w:sz w:val="22"/>
          <w:szCs w:val="22"/>
        </w:rPr>
        <w:t xml:space="preserve">:      </w:t>
      </w:r>
      <w:r w:rsidRPr="00017071">
        <w:rPr>
          <w:sz w:val="22"/>
          <w:szCs w:val="22"/>
        </w:rPr>
        <w:t>а) вид</w:t>
      </w:r>
      <w:r w:rsidR="00017071" w:rsidRPr="00017071">
        <w:rPr>
          <w:sz w:val="22"/>
          <w:szCs w:val="22"/>
        </w:rPr>
        <w:t xml:space="preserve">     </w:t>
      </w:r>
      <w:r w:rsidRPr="00017071">
        <w:rPr>
          <w:sz w:val="22"/>
          <w:szCs w:val="22"/>
        </w:rPr>
        <w:t>б) биоценоз</w:t>
      </w:r>
      <w:r w:rsidR="00017071" w:rsidRPr="00017071">
        <w:rPr>
          <w:sz w:val="22"/>
          <w:szCs w:val="22"/>
        </w:rPr>
        <w:t xml:space="preserve">      </w:t>
      </w:r>
      <w:r w:rsidRPr="00017071">
        <w:rPr>
          <w:sz w:val="22"/>
          <w:szCs w:val="22"/>
        </w:rPr>
        <w:t>в) популяция</w:t>
      </w:r>
      <w:r w:rsidR="00017071" w:rsidRPr="00017071">
        <w:rPr>
          <w:sz w:val="22"/>
          <w:szCs w:val="22"/>
        </w:rPr>
        <w:t xml:space="preserve">     </w:t>
      </w:r>
      <w:r w:rsidRPr="00017071">
        <w:rPr>
          <w:sz w:val="22"/>
          <w:szCs w:val="22"/>
        </w:rPr>
        <w:t>г) экосистема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017071">
        <w:rPr>
          <w:rStyle w:val="a5"/>
          <w:sz w:val="22"/>
          <w:szCs w:val="22"/>
          <w:bdr w:val="none" w:sz="0" w:space="0" w:color="auto" w:frame="1"/>
        </w:rPr>
        <w:t>3.</w:t>
      </w:r>
      <w:r w:rsidRPr="00017071">
        <w:rPr>
          <w:sz w:val="22"/>
          <w:szCs w:val="22"/>
        </w:rPr>
        <w:t> Лимитирующим фактором для растений, обитающих в пустыне, обычно является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2"/>
        </w:rPr>
      </w:pPr>
      <w:r w:rsidRPr="00017071">
        <w:rPr>
          <w:sz w:val="22"/>
          <w:szCs w:val="22"/>
        </w:rPr>
        <w:t>а) засоление почвы</w:t>
      </w:r>
      <w:r w:rsidR="00017071">
        <w:rPr>
          <w:sz w:val="22"/>
          <w:szCs w:val="22"/>
        </w:rPr>
        <w:t xml:space="preserve">      </w:t>
      </w:r>
      <w:r w:rsidRPr="00017071">
        <w:rPr>
          <w:sz w:val="22"/>
          <w:szCs w:val="22"/>
        </w:rPr>
        <w:t>б) количество влаги</w:t>
      </w:r>
      <w:r w:rsidR="00017071">
        <w:rPr>
          <w:sz w:val="22"/>
          <w:szCs w:val="22"/>
        </w:rPr>
        <w:t xml:space="preserve">       </w:t>
      </w:r>
      <w:r w:rsidRPr="00017071">
        <w:rPr>
          <w:sz w:val="22"/>
          <w:szCs w:val="22"/>
        </w:rPr>
        <w:t>в) длина светового дня</w:t>
      </w:r>
      <w:r w:rsidR="00017071">
        <w:rPr>
          <w:sz w:val="22"/>
          <w:szCs w:val="22"/>
        </w:rPr>
        <w:t xml:space="preserve">    </w:t>
      </w:r>
      <w:r w:rsidRPr="00017071">
        <w:rPr>
          <w:sz w:val="22"/>
          <w:szCs w:val="22"/>
        </w:rPr>
        <w:t>г) колебание температур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017071">
        <w:rPr>
          <w:rStyle w:val="a5"/>
          <w:sz w:val="22"/>
          <w:szCs w:val="22"/>
          <w:bdr w:val="none" w:sz="0" w:space="0" w:color="auto" w:frame="1"/>
        </w:rPr>
        <w:t>4.</w:t>
      </w:r>
      <w:r w:rsidRPr="00017071">
        <w:rPr>
          <w:sz w:val="22"/>
          <w:szCs w:val="22"/>
        </w:rPr>
        <w:t xml:space="preserve"> Конкуренция в экосистеме смешанного леса может наблюдаться </w:t>
      </w:r>
      <w:proofErr w:type="gramStart"/>
      <w:r w:rsidRPr="00017071">
        <w:rPr>
          <w:sz w:val="22"/>
          <w:szCs w:val="22"/>
        </w:rPr>
        <w:t>между</w:t>
      </w:r>
      <w:proofErr w:type="gramEnd"/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2"/>
        </w:rPr>
      </w:pPr>
      <w:r w:rsidRPr="00017071">
        <w:rPr>
          <w:sz w:val="22"/>
          <w:szCs w:val="22"/>
        </w:rPr>
        <w:t>а) елью и березой</w:t>
      </w:r>
      <w:r w:rsidR="00017071">
        <w:rPr>
          <w:sz w:val="22"/>
          <w:szCs w:val="22"/>
        </w:rPr>
        <w:t xml:space="preserve">        </w:t>
      </w:r>
      <w:r w:rsidRPr="00017071">
        <w:rPr>
          <w:sz w:val="22"/>
          <w:szCs w:val="22"/>
        </w:rPr>
        <w:t>б) ландышем и березой</w:t>
      </w:r>
      <w:r w:rsidR="00017071">
        <w:rPr>
          <w:sz w:val="22"/>
          <w:szCs w:val="22"/>
        </w:rPr>
        <w:t xml:space="preserve">        </w:t>
      </w:r>
      <w:r w:rsidRPr="00017071">
        <w:rPr>
          <w:sz w:val="22"/>
          <w:szCs w:val="22"/>
        </w:rPr>
        <w:t>в) грибом трутовиком и черникой</w:t>
      </w:r>
      <w:r w:rsidRPr="00017071">
        <w:rPr>
          <w:sz w:val="22"/>
          <w:szCs w:val="22"/>
        </w:rPr>
        <w:br/>
        <w:t>г) березой и грибом подберёзовиком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017071">
        <w:rPr>
          <w:rStyle w:val="a5"/>
          <w:sz w:val="22"/>
          <w:szCs w:val="22"/>
          <w:bdr w:val="none" w:sz="0" w:space="0" w:color="auto" w:frame="1"/>
        </w:rPr>
        <w:t>5.</w:t>
      </w:r>
      <w:r w:rsidRPr="00017071">
        <w:rPr>
          <w:sz w:val="22"/>
          <w:szCs w:val="22"/>
        </w:rPr>
        <w:t> Организмы, производящие органическое вещество в экосистеме, называют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2"/>
        </w:rPr>
      </w:pPr>
      <w:r w:rsidRPr="00017071">
        <w:rPr>
          <w:sz w:val="22"/>
          <w:szCs w:val="22"/>
        </w:rPr>
        <w:t xml:space="preserve">а) </w:t>
      </w:r>
      <w:proofErr w:type="spellStart"/>
      <w:r w:rsidRPr="00017071">
        <w:rPr>
          <w:sz w:val="22"/>
          <w:szCs w:val="22"/>
        </w:rPr>
        <w:t>консументами</w:t>
      </w:r>
      <w:proofErr w:type="spellEnd"/>
      <w:r w:rsidR="00017071">
        <w:rPr>
          <w:sz w:val="22"/>
          <w:szCs w:val="22"/>
        </w:rPr>
        <w:t xml:space="preserve">         </w:t>
      </w:r>
      <w:r w:rsidRPr="00017071">
        <w:rPr>
          <w:sz w:val="22"/>
          <w:szCs w:val="22"/>
        </w:rPr>
        <w:t>б) продуцентами</w:t>
      </w:r>
      <w:r w:rsidR="00017071">
        <w:rPr>
          <w:sz w:val="22"/>
          <w:szCs w:val="22"/>
        </w:rPr>
        <w:t xml:space="preserve">          </w:t>
      </w:r>
      <w:r w:rsidRPr="00017071">
        <w:rPr>
          <w:sz w:val="22"/>
          <w:szCs w:val="22"/>
        </w:rPr>
        <w:t xml:space="preserve">в) </w:t>
      </w:r>
      <w:proofErr w:type="spellStart"/>
      <w:r w:rsidRPr="00017071">
        <w:rPr>
          <w:sz w:val="22"/>
          <w:szCs w:val="22"/>
        </w:rPr>
        <w:t>редуцентами</w:t>
      </w:r>
      <w:proofErr w:type="spellEnd"/>
      <w:r w:rsidR="00017071">
        <w:rPr>
          <w:sz w:val="22"/>
          <w:szCs w:val="22"/>
        </w:rPr>
        <w:t xml:space="preserve">      </w:t>
      </w:r>
      <w:r w:rsidRPr="00017071">
        <w:rPr>
          <w:sz w:val="22"/>
          <w:szCs w:val="22"/>
        </w:rPr>
        <w:t>г) паразитами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017071">
        <w:rPr>
          <w:rStyle w:val="a5"/>
          <w:sz w:val="22"/>
          <w:szCs w:val="22"/>
          <w:bdr w:val="none" w:sz="0" w:space="0" w:color="auto" w:frame="1"/>
        </w:rPr>
        <w:t>6.</w:t>
      </w:r>
      <w:r w:rsidRPr="00017071">
        <w:rPr>
          <w:sz w:val="22"/>
          <w:szCs w:val="22"/>
        </w:rPr>
        <w:t> Верно составленная пищевая цепь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2"/>
        </w:rPr>
      </w:pPr>
      <w:r w:rsidRPr="00017071">
        <w:rPr>
          <w:sz w:val="22"/>
          <w:szCs w:val="22"/>
        </w:rPr>
        <w:t>а) капуста → гусеница капустной белянки → синица → ястреб</w:t>
      </w:r>
      <w:r w:rsidRPr="00017071">
        <w:rPr>
          <w:sz w:val="22"/>
          <w:szCs w:val="22"/>
        </w:rPr>
        <w:br/>
        <w:t>б) ястреб → гусеница капустной белянки → капуста → синица</w:t>
      </w:r>
      <w:r w:rsidRPr="00017071">
        <w:rPr>
          <w:sz w:val="22"/>
          <w:szCs w:val="22"/>
        </w:rPr>
        <w:br/>
        <w:t>в) капуста → синица → гусеница капустной белянки → ястреб</w:t>
      </w:r>
      <w:r w:rsidRPr="00017071">
        <w:rPr>
          <w:sz w:val="22"/>
          <w:szCs w:val="22"/>
        </w:rPr>
        <w:br/>
        <w:t>г) гусеница капустной белянки → капуста → синица → ястреб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017071">
        <w:rPr>
          <w:rStyle w:val="a5"/>
          <w:sz w:val="22"/>
          <w:szCs w:val="22"/>
          <w:bdr w:val="none" w:sz="0" w:space="0" w:color="auto" w:frame="1"/>
        </w:rPr>
        <w:t>7.</w:t>
      </w:r>
      <w:r w:rsidRPr="00017071">
        <w:rPr>
          <w:sz w:val="22"/>
          <w:szCs w:val="22"/>
        </w:rPr>
        <w:t> Взаимовыгодные отношения видов в биоценозе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2"/>
        </w:rPr>
      </w:pPr>
      <w:r w:rsidRPr="00017071">
        <w:rPr>
          <w:sz w:val="22"/>
          <w:szCs w:val="22"/>
        </w:rPr>
        <w:t>а) паразитизм</w:t>
      </w:r>
      <w:r w:rsidR="00017071">
        <w:rPr>
          <w:sz w:val="22"/>
          <w:szCs w:val="22"/>
        </w:rPr>
        <w:t xml:space="preserve">           </w:t>
      </w:r>
      <w:r w:rsidRPr="00017071">
        <w:rPr>
          <w:sz w:val="22"/>
          <w:szCs w:val="22"/>
        </w:rPr>
        <w:t>б) мутуализм</w:t>
      </w:r>
      <w:r w:rsidR="00017071">
        <w:rPr>
          <w:sz w:val="22"/>
          <w:szCs w:val="22"/>
        </w:rPr>
        <w:t xml:space="preserve">        </w:t>
      </w:r>
      <w:r w:rsidRPr="00017071">
        <w:rPr>
          <w:sz w:val="22"/>
          <w:szCs w:val="22"/>
        </w:rPr>
        <w:t>в) конкуренция</w:t>
      </w:r>
      <w:r w:rsidR="00017071">
        <w:rPr>
          <w:sz w:val="22"/>
          <w:szCs w:val="22"/>
        </w:rPr>
        <w:t xml:space="preserve">         </w:t>
      </w:r>
      <w:r w:rsidRPr="00017071">
        <w:rPr>
          <w:sz w:val="22"/>
          <w:szCs w:val="22"/>
        </w:rPr>
        <w:t>г) хищничество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017071">
        <w:rPr>
          <w:rStyle w:val="a5"/>
          <w:sz w:val="22"/>
          <w:szCs w:val="22"/>
          <w:bdr w:val="none" w:sz="0" w:space="0" w:color="auto" w:frame="1"/>
        </w:rPr>
        <w:t>8.</w:t>
      </w:r>
      <w:r w:rsidRPr="00017071">
        <w:rPr>
          <w:sz w:val="22"/>
          <w:szCs w:val="22"/>
        </w:rPr>
        <w:t xml:space="preserve"> К </w:t>
      </w:r>
      <w:proofErr w:type="spellStart"/>
      <w:r w:rsidRPr="00017071">
        <w:rPr>
          <w:sz w:val="22"/>
          <w:szCs w:val="22"/>
        </w:rPr>
        <w:t>агроэкосистемам</w:t>
      </w:r>
      <w:proofErr w:type="spellEnd"/>
      <w:r w:rsidRPr="00017071">
        <w:rPr>
          <w:sz w:val="22"/>
          <w:szCs w:val="22"/>
        </w:rPr>
        <w:t xml:space="preserve"> относятся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2"/>
        </w:rPr>
      </w:pPr>
      <w:r w:rsidRPr="00017071">
        <w:rPr>
          <w:sz w:val="22"/>
          <w:szCs w:val="22"/>
        </w:rPr>
        <w:t>а) река и хвойный лес</w:t>
      </w:r>
      <w:r w:rsidR="00017071">
        <w:rPr>
          <w:sz w:val="22"/>
          <w:szCs w:val="22"/>
        </w:rPr>
        <w:t xml:space="preserve">        </w:t>
      </w:r>
      <w:r w:rsidRPr="00017071">
        <w:rPr>
          <w:sz w:val="22"/>
          <w:szCs w:val="22"/>
        </w:rPr>
        <w:t>б) яблоневый сад и пшеничное поле</w:t>
      </w:r>
      <w:r w:rsidRPr="00017071">
        <w:rPr>
          <w:sz w:val="22"/>
          <w:szCs w:val="22"/>
        </w:rPr>
        <w:br/>
        <w:t>г) зарастающее озеро и заливной луг</w:t>
      </w:r>
      <w:r w:rsidR="00017071">
        <w:rPr>
          <w:sz w:val="22"/>
          <w:szCs w:val="22"/>
        </w:rPr>
        <w:t xml:space="preserve">           </w:t>
      </w:r>
      <w:r w:rsidRPr="00017071">
        <w:rPr>
          <w:sz w:val="22"/>
          <w:szCs w:val="22"/>
        </w:rPr>
        <w:t>в) смешанный лес и пшеничное поле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017071">
        <w:rPr>
          <w:rStyle w:val="a5"/>
          <w:sz w:val="22"/>
          <w:szCs w:val="22"/>
          <w:bdr w:val="none" w:sz="0" w:space="0" w:color="auto" w:frame="1"/>
        </w:rPr>
        <w:t>9.</w:t>
      </w:r>
      <w:r w:rsidRPr="00017071">
        <w:rPr>
          <w:sz w:val="22"/>
          <w:szCs w:val="22"/>
        </w:rPr>
        <w:t xml:space="preserve"> В биологическом круговороте в экосистеме </w:t>
      </w:r>
      <w:proofErr w:type="spellStart"/>
      <w:r w:rsidRPr="00017071">
        <w:rPr>
          <w:sz w:val="22"/>
          <w:szCs w:val="22"/>
        </w:rPr>
        <w:t>консументы</w:t>
      </w:r>
      <w:proofErr w:type="spellEnd"/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2"/>
        </w:rPr>
      </w:pPr>
      <w:r w:rsidRPr="00017071">
        <w:rPr>
          <w:sz w:val="22"/>
          <w:szCs w:val="22"/>
        </w:rPr>
        <w:t>а) производят органические вещества</w:t>
      </w:r>
      <w:r w:rsidR="00017071">
        <w:rPr>
          <w:sz w:val="22"/>
          <w:szCs w:val="22"/>
        </w:rPr>
        <w:t xml:space="preserve">         </w:t>
      </w:r>
      <w:r w:rsidRPr="00017071">
        <w:rPr>
          <w:sz w:val="22"/>
          <w:szCs w:val="22"/>
        </w:rPr>
        <w:t>б) потребляют органические вещества</w:t>
      </w:r>
      <w:r w:rsidRPr="00017071">
        <w:rPr>
          <w:sz w:val="22"/>
          <w:szCs w:val="22"/>
        </w:rPr>
        <w:br/>
        <w:t xml:space="preserve">в) разрушают органические вещества до </w:t>
      </w:r>
      <w:proofErr w:type="gramStart"/>
      <w:r w:rsidRPr="00017071">
        <w:rPr>
          <w:sz w:val="22"/>
          <w:szCs w:val="22"/>
        </w:rPr>
        <w:t>минеральных</w:t>
      </w:r>
      <w:proofErr w:type="gramEnd"/>
      <w:r w:rsidRPr="00017071">
        <w:rPr>
          <w:sz w:val="22"/>
          <w:szCs w:val="22"/>
        </w:rPr>
        <w:br/>
        <w:t>г) используют солнечный свет для фотосинтеза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017071">
        <w:rPr>
          <w:rStyle w:val="a5"/>
          <w:sz w:val="22"/>
          <w:szCs w:val="22"/>
          <w:bdr w:val="none" w:sz="0" w:space="0" w:color="auto" w:frame="1"/>
        </w:rPr>
        <w:t>10.</w:t>
      </w:r>
      <w:r w:rsidRPr="00017071">
        <w:rPr>
          <w:sz w:val="22"/>
          <w:szCs w:val="22"/>
        </w:rPr>
        <w:t> Какие антропогенные факторы могут привести к сокращению числа видов растений в лесу? Выберите </w:t>
      </w:r>
      <w:r w:rsidRPr="00017071">
        <w:rPr>
          <w:rStyle w:val="a5"/>
          <w:sz w:val="22"/>
          <w:szCs w:val="22"/>
          <w:bdr w:val="none" w:sz="0" w:space="0" w:color="auto" w:frame="1"/>
        </w:rPr>
        <w:t>три</w:t>
      </w:r>
      <w:r w:rsidRPr="00017071">
        <w:rPr>
          <w:sz w:val="22"/>
          <w:szCs w:val="22"/>
        </w:rPr>
        <w:t> верных ответа из шести и запишите цифры, под которыми они указаны.</w:t>
      </w:r>
    </w:p>
    <w:p w:rsidR="0089567C" w:rsidRPr="00017071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2"/>
        </w:rPr>
      </w:pPr>
      <w:r w:rsidRPr="00017071">
        <w:rPr>
          <w:sz w:val="22"/>
          <w:szCs w:val="22"/>
        </w:rPr>
        <w:lastRenderedPageBreak/>
        <w:t>1) бесконтрольная вырубка деревьев</w:t>
      </w:r>
      <w:r w:rsidR="00017071">
        <w:rPr>
          <w:sz w:val="22"/>
          <w:szCs w:val="22"/>
        </w:rPr>
        <w:t xml:space="preserve">      </w:t>
      </w:r>
      <w:r w:rsidRPr="00017071">
        <w:rPr>
          <w:sz w:val="22"/>
          <w:szCs w:val="22"/>
        </w:rPr>
        <w:t>2) внезапное наводнение</w:t>
      </w:r>
      <w:r w:rsidR="00017071">
        <w:rPr>
          <w:sz w:val="22"/>
          <w:szCs w:val="22"/>
        </w:rPr>
        <w:t xml:space="preserve">      </w:t>
      </w:r>
      <w:r w:rsidRPr="00017071">
        <w:rPr>
          <w:sz w:val="22"/>
          <w:szCs w:val="22"/>
        </w:rPr>
        <w:t>3) засуха</w:t>
      </w:r>
      <w:r w:rsidR="00017071">
        <w:rPr>
          <w:sz w:val="22"/>
          <w:szCs w:val="22"/>
        </w:rPr>
        <w:t xml:space="preserve">        </w:t>
      </w:r>
      <w:r w:rsidRPr="00017071">
        <w:rPr>
          <w:sz w:val="22"/>
          <w:szCs w:val="22"/>
        </w:rPr>
        <w:t>4) сбор редких растений для букетов</w:t>
      </w:r>
      <w:r w:rsidR="00017071">
        <w:rPr>
          <w:sz w:val="22"/>
          <w:szCs w:val="22"/>
        </w:rPr>
        <w:t xml:space="preserve">        </w:t>
      </w:r>
      <w:r w:rsidRPr="00017071">
        <w:rPr>
          <w:sz w:val="22"/>
          <w:szCs w:val="22"/>
        </w:rPr>
        <w:t>5) увеличение числа травоядных животных</w:t>
      </w:r>
      <w:r w:rsidRPr="00017071">
        <w:rPr>
          <w:sz w:val="22"/>
          <w:szCs w:val="22"/>
        </w:rPr>
        <w:br/>
        <w:t>6) вселение человеком в экосистему леса новых видов травоядных животных</w:t>
      </w:r>
    </w:p>
    <w:tbl>
      <w:tblPr>
        <w:tblStyle w:val="a3"/>
        <w:tblpPr w:leftFromText="180" w:rightFromText="180" w:vertAnchor="text" w:horzAnchor="margin" w:tblpY="95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17071" w:rsidRPr="00017071" w:rsidTr="00017071">
        <w:trPr>
          <w:trHeight w:val="377"/>
        </w:trPr>
        <w:tc>
          <w:tcPr>
            <w:tcW w:w="4785" w:type="dxa"/>
          </w:tcPr>
          <w:p w:rsidR="00017071" w:rsidRPr="00017071" w:rsidRDefault="00017071" w:rsidP="00017071">
            <w:pPr>
              <w:pStyle w:val="podzagolovok"/>
              <w:shd w:val="clear" w:color="auto" w:fill="FFFFFF"/>
              <w:spacing w:before="0" w:after="390" w:line="315" w:lineRule="atLeast"/>
              <w:jc w:val="center"/>
              <w:textAlignment w:val="baseline"/>
              <w:rPr>
                <w:b/>
                <w:szCs w:val="22"/>
              </w:rPr>
            </w:pPr>
            <w:r w:rsidRPr="00017071">
              <w:rPr>
                <w:b/>
                <w:szCs w:val="22"/>
              </w:rPr>
              <w:t>Функция</w:t>
            </w:r>
          </w:p>
        </w:tc>
        <w:tc>
          <w:tcPr>
            <w:tcW w:w="4786" w:type="dxa"/>
          </w:tcPr>
          <w:p w:rsidR="00017071" w:rsidRPr="00017071" w:rsidRDefault="00017071" w:rsidP="00017071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jc w:val="center"/>
              <w:textAlignment w:val="baseline"/>
              <w:rPr>
                <w:b/>
                <w:szCs w:val="22"/>
              </w:rPr>
            </w:pPr>
            <w:r w:rsidRPr="00017071">
              <w:rPr>
                <w:b/>
                <w:szCs w:val="22"/>
              </w:rPr>
              <w:t>Группа</w:t>
            </w:r>
          </w:p>
          <w:p w:rsidR="00017071" w:rsidRPr="00017071" w:rsidRDefault="00017071" w:rsidP="00017071">
            <w:pPr>
              <w:pStyle w:val="a4"/>
              <w:spacing w:before="0" w:beforeAutospacing="0" w:after="390" w:afterAutospacing="0"/>
              <w:jc w:val="center"/>
              <w:textAlignment w:val="baseline"/>
              <w:rPr>
                <w:b/>
                <w:szCs w:val="22"/>
              </w:rPr>
            </w:pPr>
          </w:p>
        </w:tc>
      </w:tr>
      <w:tr w:rsidR="00017071" w:rsidRPr="00017071" w:rsidTr="00017071">
        <w:trPr>
          <w:trHeight w:val="993"/>
        </w:trPr>
        <w:tc>
          <w:tcPr>
            <w:tcW w:w="4785" w:type="dxa"/>
          </w:tcPr>
          <w:p w:rsidR="00017071" w:rsidRPr="00017071" w:rsidRDefault="00017071" w:rsidP="00017071">
            <w:pPr>
              <w:pStyle w:val="a4"/>
              <w:spacing w:before="0" w:after="390"/>
              <w:textAlignment w:val="baseline"/>
              <w:rPr>
                <w:sz w:val="22"/>
                <w:szCs w:val="22"/>
              </w:rPr>
            </w:pPr>
            <w:r w:rsidRPr="00017071">
              <w:rPr>
                <w:sz w:val="22"/>
                <w:szCs w:val="22"/>
              </w:rPr>
              <w:t>А) разлагают органические вещества до минеральных, тем самым возвращая растениям азот, фосфор, калий и другие элементы</w:t>
            </w:r>
            <w:r w:rsidRPr="00017071">
              <w:rPr>
                <w:sz w:val="22"/>
                <w:szCs w:val="22"/>
              </w:rPr>
              <w:br/>
            </w:r>
          </w:p>
        </w:tc>
        <w:tc>
          <w:tcPr>
            <w:tcW w:w="4786" w:type="dxa"/>
          </w:tcPr>
          <w:p w:rsidR="00017071" w:rsidRPr="00017071" w:rsidRDefault="00017071" w:rsidP="00017071">
            <w:pPr>
              <w:pStyle w:val="a4"/>
              <w:spacing w:before="0" w:beforeAutospacing="0" w:after="39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17071">
              <w:rPr>
                <w:sz w:val="22"/>
                <w:szCs w:val="22"/>
              </w:rPr>
              <w:t xml:space="preserve">1) </w:t>
            </w:r>
            <w:proofErr w:type="spellStart"/>
            <w:r w:rsidRPr="00017071">
              <w:rPr>
                <w:sz w:val="22"/>
                <w:szCs w:val="22"/>
              </w:rPr>
              <w:t>редуценты</w:t>
            </w:r>
            <w:proofErr w:type="spellEnd"/>
            <w:r w:rsidRPr="00017071">
              <w:rPr>
                <w:sz w:val="22"/>
                <w:szCs w:val="22"/>
              </w:rPr>
              <w:br/>
            </w:r>
          </w:p>
        </w:tc>
      </w:tr>
      <w:tr w:rsidR="00017071" w:rsidRPr="00017071" w:rsidTr="00017071">
        <w:trPr>
          <w:trHeight w:val="826"/>
        </w:trPr>
        <w:tc>
          <w:tcPr>
            <w:tcW w:w="4785" w:type="dxa"/>
          </w:tcPr>
          <w:p w:rsidR="00017071" w:rsidRPr="00017071" w:rsidRDefault="00017071" w:rsidP="00017071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017071">
              <w:rPr>
                <w:sz w:val="22"/>
                <w:szCs w:val="22"/>
              </w:rPr>
              <w:t xml:space="preserve">Б) потребляют готовые органические вещества </w:t>
            </w:r>
          </w:p>
        </w:tc>
        <w:tc>
          <w:tcPr>
            <w:tcW w:w="4786" w:type="dxa"/>
          </w:tcPr>
          <w:p w:rsidR="00017071" w:rsidRPr="00017071" w:rsidRDefault="00017071" w:rsidP="00017071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017071">
              <w:rPr>
                <w:sz w:val="22"/>
                <w:szCs w:val="22"/>
              </w:rPr>
              <w:t xml:space="preserve">2) </w:t>
            </w:r>
            <w:proofErr w:type="spellStart"/>
            <w:r w:rsidRPr="00017071">
              <w:rPr>
                <w:sz w:val="22"/>
                <w:szCs w:val="22"/>
              </w:rPr>
              <w:t>консументы</w:t>
            </w:r>
            <w:proofErr w:type="spellEnd"/>
          </w:p>
        </w:tc>
      </w:tr>
      <w:tr w:rsidR="00017071" w:rsidRPr="00017071" w:rsidTr="00017071">
        <w:trPr>
          <w:trHeight w:val="551"/>
        </w:trPr>
        <w:tc>
          <w:tcPr>
            <w:tcW w:w="4785" w:type="dxa"/>
          </w:tcPr>
          <w:p w:rsidR="00017071" w:rsidRPr="00017071" w:rsidRDefault="00017071" w:rsidP="00017071">
            <w:pPr>
              <w:pStyle w:val="a4"/>
              <w:spacing w:before="0" w:beforeAutospacing="0" w:after="390" w:afterAutospacing="0"/>
              <w:textAlignment w:val="baseline"/>
              <w:rPr>
                <w:sz w:val="22"/>
                <w:szCs w:val="22"/>
              </w:rPr>
            </w:pPr>
            <w:r w:rsidRPr="00017071">
              <w:rPr>
                <w:sz w:val="22"/>
                <w:szCs w:val="22"/>
              </w:rPr>
              <w:t xml:space="preserve">В) создают органические вещества из </w:t>
            </w:r>
            <w:proofErr w:type="gramStart"/>
            <w:r w:rsidRPr="00017071">
              <w:rPr>
                <w:sz w:val="22"/>
                <w:szCs w:val="22"/>
              </w:rPr>
              <w:t>неорганических</w:t>
            </w:r>
            <w:proofErr w:type="gramEnd"/>
          </w:p>
        </w:tc>
        <w:tc>
          <w:tcPr>
            <w:tcW w:w="4786" w:type="dxa"/>
          </w:tcPr>
          <w:p w:rsidR="00017071" w:rsidRPr="00017071" w:rsidRDefault="00017071" w:rsidP="00017071">
            <w:pPr>
              <w:pStyle w:val="a4"/>
              <w:spacing w:before="0" w:beforeAutospacing="0" w:after="39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17071">
              <w:rPr>
                <w:sz w:val="22"/>
                <w:szCs w:val="22"/>
              </w:rPr>
              <w:t>3) продуценты</w:t>
            </w:r>
          </w:p>
        </w:tc>
      </w:tr>
      <w:tr w:rsidR="00017071" w:rsidRPr="00017071" w:rsidTr="00017071">
        <w:trPr>
          <w:trHeight w:val="494"/>
        </w:trPr>
        <w:tc>
          <w:tcPr>
            <w:tcW w:w="4785" w:type="dxa"/>
          </w:tcPr>
          <w:p w:rsidR="00017071" w:rsidRPr="00017071" w:rsidRDefault="00017071" w:rsidP="00017071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  <w:rPr>
                <w:sz w:val="22"/>
                <w:szCs w:val="22"/>
              </w:rPr>
            </w:pPr>
            <w:r w:rsidRPr="00017071">
              <w:rPr>
                <w:sz w:val="22"/>
                <w:szCs w:val="22"/>
              </w:rPr>
              <w:t>Г) фотосинтезирующие растения</w:t>
            </w:r>
            <w:r w:rsidRPr="00017071">
              <w:rPr>
                <w:sz w:val="22"/>
                <w:szCs w:val="22"/>
              </w:rPr>
              <w:br/>
            </w:r>
          </w:p>
        </w:tc>
        <w:tc>
          <w:tcPr>
            <w:tcW w:w="4786" w:type="dxa"/>
          </w:tcPr>
          <w:p w:rsidR="00017071" w:rsidRPr="00017071" w:rsidRDefault="00017071" w:rsidP="00017071">
            <w:pPr>
              <w:pStyle w:val="a4"/>
              <w:spacing w:before="0" w:beforeAutospacing="0" w:after="39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017071" w:rsidRPr="00017071" w:rsidTr="00017071">
        <w:trPr>
          <w:trHeight w:val="451"/>
        </w:trPr>
        <w:tc>
          <w:tcPr>
            <w:tcW w:w="4785" w:type="dxa"/>
          </w:tcPr>
          <w:p w:rsidR="00017071" w:rsidRPr="00017071" w:rsidRDefault="00017071" w:rsidP="00017071">
            <w:pPr>
              <w:pStyle w:val="a4"/>
              <w:spacing w:before="0" w:beforeAutospacing="0" w:after="390" w:afterAutospacing="0"/>
              <w:textAlignment w:val="baseline"/>
              <w:rPr>
                <w:sz w:val="22"/>
                <w:szCs w:val="22"/>
              </w:rPr>
            </w:pPr>
            <w:r w:rsidRPr="00017071">
              <w:rPr>
                <w:sz w:val="22"/>
                <w:szCs w:val="22"/>
              </w:rPr>
              <w:t>Д) бактерии и плесневые грибы</w:t>
            </w:r>
            <w:r w:rsidRPr="00017071">
              <w:rPr>
                <w:sz w:val="22"/>
                <w:szCs w:val="22"/>
              </w:rPr>
              <w:br/>
            </w:r>
          </w:p>
        </w:tc>
        <w:tc>
          <w:tcPr>
            <w:tcW w:w="4786" w:type="dxa"/>
          </w:tcPr>
          <w:p w:rsidR="00017071" w:rsidRPr="00017071" w:rsidRDefault="00017071" w:rsidP="00017071">
            <w:pPr>
              <w:pStyle w:val="a4"/>
              <w:spacing w:before="0" w:beforeAutospacing="0" w:after="390" w:afterAutospacing="0"/>
              <w:textAlignment w:val="baseline"/>
              <w:rPr>
                <w:sz w:val="22"/>
                <w:szCs w:val="22"/>
              </w:rPr>
            </w:pPr>
          </w:p>
        </w:tc>
      </w:tr>
      <w:tr w:rsidR="00017071" w:rsidRPr="00017071" w:rsidTr="00017071">
        <w:tc>
          <w:tcPr>
            <w:tcW w:w="4785" w:type="dxa"/>
          </w:tcPr>
          <w:p w:rsidR="00017071" w:rsidRPr="00017071" w:rsidRDefault="00017071" w:rsidP="00017071">
            <w:pPr>
              <w:pStyle w:val="a4"/>
              <w:spacing w:before="0" w:beforeAutospacing="0" w:after="390" w:afterAutospacing="0"/>
              <w:textAlignment w:val="baseline"/>
              <w:rPr>
                <w:sz w:val="22"/>
                <w:szCs w:val="22"/>
              </w:rPr>
            </w:pPr>
            <w:r w:rsidRPr="00017071">
              <w:rPr>
                <w:sz w:val="22"/>
                <w:szCs w:val="22"/>
              </w:rPr>
              <w:t>Е) растительноядные животные, хищники</w:t>
            </w:r>
          </w:p>
        </w:tc>
        <w:tc>
          <w:tcPr>
            <w:tcW w:w="4786" w:type="dxa"/>
          </w:tcPr>
          <w:p w:rsidR="00017071" w:rsidRPr="00017071" w:rsidRDefault="00017071" w:rsidP="00017071">
            <w:pPr>
              <w:pStyle w:val="podzagolovok"/>
              <w:shd w:val="clear" w:color="auto" w:fill="FFFFFF"/>
              <w:spacing w:before="0" w:beforeAutospacing="0" w:after="390" w:afterAutospacing="0" w:line="315" w:lineRule="atLeast"/>
              <w:textAlignment w:val="baseline"/>
              <w:rPr>
                <w:sz w:val="22"/>
                <w:szCs w:val="22"/>
              </w:rPr>
            </w:pPr>
          </w:p>
        </w:tc>
      </w:tr>
    </w:tbl>
    <w:p w:rsidR="00017071" w:rsidRPr="00017071" w:rsidRDefault="0089567C" w:rsidP="00017071">
      <w:pPr>
        <w:pStyle w:val="a4"/>
        <w:shd w:val="clear" w:color="auto" w:fill="FFFFFF"/>
        <w:spacing w:before="0" w:beforeAutospacing="0" w:after="390" w:afterAutospacing="0"/>
        <w:textAlignment w:val="baseline"/>
        <w:rPr>
          <w:sz w:val="22"/>
          <w:szCs w:val="22"/>
        </w:rPr>
      </w:pPr>
      <w:r w:rsidRPr="00017071">
        <w:rPr>
          <w:b/>
          <w:sz w:val="22"/>
          <w:szCs w:val="22"/>
        </w:rPr>
        <w:t>№2</w:t>
      </w:r>
      <w:r w:rsidRPr="00017071">
        <w:rPr>
          <w:sz w:val="22"/>
          <w:szCs w:val="22"/>
        </w:rPr>
        <w:t>.Укажите правильное соответствие между группой организмов, представляющих собой звено в пищевой цепи, и функцией, которую они выполняют в</w:t>
      </w:r>
      <w:r w:rsidR="00017071">
        <w:rPr>
          <w:sz w:val="22"/>
          <w:szCs w:val="22"/>
        </w:rPr>
        <w:t xml:space="preserve"> сообществе. </w:t>
      </w:r>
    </w:p>
    <w:p w:rsidR="0089567C" w:rsidRPr="0089567C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555555"/>
          <w:sz w:val="22"/>
          <w:szCs w:val="22"/>
        </w:rPr>
      </w:pPr>
    </w:p>
    <w:p w:rsidR="0089567C" w:rsidRPr="0089567C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555555"/>
          <w:sz w:val="22"/>
          <w:szCs w:val="22"/>
        </w:rPr>
      </w:pPr>
    </w:p>
    <w:p w:rsidR="0089567C" w:rsidRPr="0089567C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color w:val="555555"/>
          <w:sz w:val="22"/>
          <w:szCs w:val="22"/>
        </w:rPr>
      </w:pPr>
      <w:r w:rsidRPr="0089567C">
        <w:rPr>
          <w:color w:val="555555"/>
          <w:sz w:val="22"/>
          <w:szCs w:val="22"/>
        </w:rPr>
        <w:br/>
      </w:r>
    </w:p>
    <w:p w:rsidR="0089567C" w:rsidRDefault="0089567C" w:rsidP="0089567C">
      <w:pPr>
        <w:pStyle w:val="a4"/>
        <w:shd w:val="clear" w:color="auto" w:fill="FFFFFF"/>
        <w:spacing w:before="0" w:beforeAutospacing="0" w:after="390" w:afterAutospacing="0"/>
        <w:textAlignment w:val="baseline"/>
        <w:rPr>
          <w:rFonts w:ascii="Segoe UI" w:hAnsi="Segoe UI" w:cs="Segoe UI"/>
          <w:color w:val="555555"/>
          <w:sz w:val="26"/>
          <w:szCs w:val="26"/>
        </w:rPr>
      </w:pPr>
      <w:r w:rsidRPr="0089567C">
        <w:rPr>
          <w:color w:val="555555"/>
          <w:sz w:val="22"/>
          <w:szCs w:val="22"/>
        </w:rPr>
        <w:br/>
      </w:r>
      <w:r>
        <w:rPr>
          <w:rFonts w:ascii="Segoe UI" w:hAnsi="Segoe UI" w:cs="Segoe UI"/>
          <w:color w:val="555555"/>
          <w:sz w:val="26"/>
          <w:szCs w:val="26"/>
        </w:rPr>
        <w:br/>
      </w:r>
    </w:p>
    <w:p w:rsidR="003F6F30" w:rsidRDefault="003F6F30"/>
    <w:sectPr w:rsidR="003F6F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7C"/>
    <w:rsid w:val="00017071"/>
    <w:rsid w:val="003F6F30"/>
    <w:rsid w:val="0089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567C"/>
    <w:rPr>
      <w:b/>
      <w:bCs/>
    </w:rPr>
  </w:style>
  <w:style w:type="paragraph" w:customStyle="1" w:styleId="podzagolovok">
    <w:name w:val="podzagolovok"/>
    <w:basedOn w:val="a"/>
    <w:rsid w:val="0089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6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56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89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9567C"/>
    <w:rPr>
      <w:b/>
      <w:bCs/>
    </w:rPr>
  </w:style>
  <w:style w:type="paragraph" w:customStyle="1" w:styleId="podzagolovok">
    <w:name w:val="podzagolovok"/>
    <w:basedOn w:val="a"/>
    <w:rsid w:val="00895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96B3C-05D1-4D2A-9460-54BEB9F3B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2020-05-03T08:39:00Z</dcterms:created>
  <dcterms:modified xsi:type="dcterms:W3CDTF">2020-05-03T08:58:00Z</dcterms:modified>
</cp:coreProperties>
</file>