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5B" w:rsidRPr="00210A5B" w:rsidRDefault="00210A5B" w:rsidP="00210A5B">
      <w:pPr>
        <w:rPr>
          <w:rFonts w:ascii="Times New Roman" w:hAnsi="Times New Roman" w:cs="Times New Roman"/>
          <w:b/>
          <w:sz w:val="24"/>
        </w:rPr>
      </w:pPr>
      <w:r w:rsidRPr="00210A5B">
        <w:rPr>
          <w:rFonts w:ascii="Times New Roman" w:hAnsi="Times New Roman" w:cs="Times New Roman"/>
          <w:b/>
          <w:sz w:val="24"/>
        </w:rPr>
        <w:t>24.04.2020. Биология 9 класс.</w:t>
      </w:r>
    </w:p>
    <w:p w:rsidR="00210A5B" w:rsidRDefault="00210A5B" w:rsidP="00210A5B">
      <w:pPr>
        <w:rPr>
          <w:rFonts w:ascii="Times New Roman" w:hAnsi="Times New Roman" w:cs="Times New Roman"/>
          <w:b/>
          <w:sz w:val="24"/>
        </w:rPr>
      </w:pPr>
      <w:r w:rsidRPr="00210A5B">
        <w:rPr>
          <w:rFonts w:ascii="Times New Roman" w:hAnsi="Times New Roman" w:cs="Times New Roman"/>
          <w:sz w:val="24"/>
        </w:rPr>
        <w:t xml:space="preserve">Параграф 43. </w:t>
      </w:r>
      <w:r w:rsidRPr="00210A5B">
        <w:rPr>
          <w:rFonts w:ascii="Times New Roman" w:hAnsi="Times New Roman" w:cs="Times New Roman"/>
          <w:b/>
          <w:sz w:val="24"/>
        </w:rPr>
        <w:t>Типы взаимодействия популяций разных видов</w:t>
      </w:r>
      <w:r>
        <w:rPr>
          <w:rFonts w:ascii="Times New Roman" w:hAnsi="Times New Roman" w:cs="Times New Roman"/>
          <w:b/>
          <w:sz w:val="24"/>
        </w:rPr>
        <w:t>.</w:t>
      </w:r>
      <w:r w:rsidR="001440C3">
        <w:rPr>
          <w:rFonts w:ascii="Times New Roman" w:hAnsi="Times New Roman" w:cs="Times New Roman"/>
          <w:b/>
          <w:sz w:val="24"/>
        </w:rPr>
        <w:t xml:space="preserve"> Изучите параграф и табли</w:t>
      </w:r>
      <w:r w:rsidR="00696563">
        <w:rPr>
          <w:rFonts w:ascii="Times New Roman" w:hAnsi="Times New Roman" w:cs="Times New Roman"/>
          <w:b/>
          <w:sz w:val="24"/>
        </w:rPr>
        <w:t>цу. Затем выполните тестовые за</w:t>
      </w:r>
      <w:r w:rsidR="001440C3">
        <w:rPr>
          <w:rFonts w:ascii="Times New Roman" w:hAnsi="Times New Roman" w:cs="Times New Roman"/>
          <w:b/>
          <w:sz w:val="24"/>
        </w:rPr>
        <w:t>д</w:t>
      </w:r>
      <w:r w:rsidR="00696563">
        <w:rPr>
          <w:rFonts w:ascii="Times New Roman" w:hAnsi="Times New Roman" w:cs="Times New Roman"/>
          <w:b/>
          <w:sz w:val="24"/>
        </w:rPr>
        <w:t>а</w:t>
      </w:r>
      <w:bookmarkStart w:id="0" w:name="_GoBack"/>
      <w:bookmarkEnd w:id="0"/>
      <w:r w:rsidR="001440C3">
        <w:rPr>
          <w:rFonts w:ascii="Times New Roman" w:hAnsi="Times New Roman" w:cs="Times New Roman"/>
          <w:b/>
          <w:sz w:val="24"/>
        </w:rPr>
        <w:t>ния.</w:t>
      </w:r>
    </w:p>
    <w:tbl>
      <w:tblPr>
        <w:tblW w:w="0" w:type="auto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72"/>
        <w:gridCol w:w="3885"/>
        <w:gridCol w:w="3588"/>
      </w:tblGrid>
      <w:tr w:rsidR="001440C3" w:rsidRPr="001440C3" w:rsidTr="001440C3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440C3" w:rsidRPr="001440C3" w:rsidRDefault="001440C3" w:rsidP="0014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1"/>
                <w:lang w:eastAsia="ru-RU"/>
              </w:rPr>
            </w:pPr>
            <w:r w:rsidRPr="001440C3">
              <w:rPr>
                <w:rFonts w:ascii="Times New Roman" w:eastAsia="Times New Roman" w:hAnsi="Times New Roman" w:cs="Times New Roman"/>
                <w:b/>
                <w:color w:val="333333"/>
                <w:szCs w:val="21"/>
                <w:lang w:eastAsia="ru-RU"/>
              </w:rPr>
              <w:t>Типы взаимоотношений</w:t>
            </w:r>
          </w:p>
        </w:tc>
        <w:tc>
          <w:tcPr>
            <w:tcW w:w="38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440C3" w:rsidRPr="001440C3" w:rsidRDefault="001440C3" w:rsidP="0014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1"/>
                <w:lang w:eastAsia="ru-RU"/>
              </w:rPr>
            </w:pPr>
            <w:r w:rsidRPr="001440C3">
              <w:rPr>
                <w:rFonts w:ascii="Times New Roman" w:eastAsia="Times New Roman" w:hAnsi="Times New Roman" w:cs="Times New Roman"/>
                <w:b/>
                <w:color w:val="333333"/>
                <w:szCs w:val="21"/>
                <w:lang w:eastAsia="ru-RU"/>
              </w:rPr>
              <w:t>Характеристика</w:t>
            </w:r>
          </w:p>
        </w:tc>
        <w:tc>
          <w:tcPr>
            <w:tcW w:w="35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440C3" w:rsidRPr="001440C3" w:rsidRDefault="001440C3" w:rsidP="0014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1"/>
                <w:lang w:eastAsia="ru-RU"/>
              </w:rPr>
            </w:pPr>
            <w:r w:rsidRPr="001440C3">
              <w:rPr>
                <w:rFonts w:ascii="Times New Roman" w:eastAsia="Times New Roman" w:hAnsi="Times New Roman" w:cs="Times New Roman"/>
                <w:b/>
                <w:color w:val="333333"/>
                <w:szCs w:val="21"/>
                <w:lang w:eastAsia="ru-RU"/>
              </w:rPr>
              <w:t>Примеры</w:t>
            </w:r>
          </w:p>
        </w:tc>
      </w:tr>
      <w:tr w:rsidR="001440C3" w:rsidRPr="001440C3" w:rsidTr="001440C3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440C3" w:rsidRPr="001440C3" w:rsidRDefault="001440C3" w:rsidP="00144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Cs w:val="21"/>
                <w:lang w:eastAsia="ru-RU"/>
              </w:rPr>
            </w:pPr>
            <w:r w:rsidRPr="001440C3">
              <w:rPr>
                <w:rFonts w:ascii="Times New Roman" w:eastAsia="Times New Roman" w:hAnsi="Times New Roman" w:cs="Times New Roman"/>
                <w:b/>
                <w:i/>
                <w:color w:val="333333"/>
                <w:szCs w:val="21"/>
                <w:lang w:eastAsia="ru-RU"/>
              </w:rPr>
              <w:t xml:space="preserve">Нейтрализм </w:t>
            </w:r>
          </w:p>
        </w:tc>
        <w:tc>
          <w:tcPr>
            <w:tcW w:w="38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440C3" w:rsidRPr="001440C3" w:rsidRDefault="001440C3" w:rsidP="0014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>Оба вида не оказывают никакого воздействия друг на друга.</w:t>
            </w:r>
          </w:p>
        </w:tc>
        <w:tc>
          <w:tcPr>
            <w:tcW w:w="35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440C3" w:rsidRPr="001440C3" w:rsidRDefault="001440C3" w:rsidP="0014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>белки и лоси в одном лесу не контактируют друг с другом.</w:t>
            </w:r>
          </w:p>
        </w:tc>
      </w:tr>
      <w:tr w:rsidR="001440C3" w:rsidRPr="001440C3" w:rsidTr="001440C3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440C3" w:rsidRPr="001440C3" w:rsidRDefault="001440C3" w:rsidP="00144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Cs w:val="21"/>
                <w:lang w:eastAsia="ru-RU"/>
              </w:rPr>
            </w:pPr>
            <w:proofErr w:type="spellStart"/>
            <w:r w:rsidRPr="001440C3">
              <w:rPr>
                <w:rFonts w:ascii="Times New Roman" w:eastAsia="Times New Roman" w:hAnsi="Times New Roman" w:cs="Times New Roman"/>
                <w:b/>
                <w:i/>
                <w:color w:val="333333"/>
                <w:szCs w:val="21"/>
                <w:lang w:eastAsia="ru-RU"/>
              </w:rPr>
              <w:t>Аменсализм</w:t>
            </w:r>
            <w:proofErr w:type="spellEnd"/>
            <w:r w:rsidRPr="001440C3">
              <w:rPr>
                <w:rFonts w:ascii="Times New Roman" w:eastAsia="Times New Roman" w:hAnsi="Times New Roman" w:cs="Times New Roman"/>
                <w:b/>
                <w:i/>
                <w:color w:val="333333"/>
                <w:szCs w:val="21"/>
                <w:lang w:eastAsia="ru-RU"/>
              </w:rPr>
              <w:t xml:space="preserve"> </w:t>
            </w:r>
          </w:p>
        </w:tc>
        <w:tc>
          <w:tcPr>
            <w:tcW w:w="38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440C3" w:rsidRPr="001440C3" w:rsidRDefault="001440C3" w:rsidP="0014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>Для одного из совместно обитающих видов влияние другого отрицательно (он испытывает угнетение), в то время как угнетающий не получает ни вреда, ни пользы</w:t>
            </w:r>
          </w:p>
        </w:tc>
        <w:tc>
          <w:tcPr>
            <w:tcW w:w="35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440C3" w:rsidRPr="001440C3" w:rsidRDefault="001440C3" w:rsidP="0014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>Светолюбивые травы, растущие под елью</w:t>
            </w:r>
          </w:p>
        </w:tc>
      </w:tr>
      <w:tr w:rsidR="001440C3" w:rsidRPr="001440C3" w:rsidTr="001440C3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440C3" w:rsidRPr="001440C3" w:rsidRDefault="001440C3" w:rsidP="00144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Cs w:val="21"/>
                <w:lang w:eastAsia="ru-RU"/>
              </w:rPr>
            </w:pPr>
            <w:r w:rsidRPr="001440C3">
              <w:rPr>
                <w:rFonts w:ascii="Times New Roman" w:eastAsia="Times New Roman" w:hAnsi="Times New Roman" w:cs="Times New Roman"/>
                <w:b/>
                <w:i/>
                <w:color w:val="333333"/>
                <w:szCs w:val="21"/>
                <w:lang w:eastAsia="ru-RU"/>
              </w:rPr>
              <w:t>Комменсализм</w:t>
            </w:r>
          </w:p>
          <w:p w:rsidR="001440C3" w:rsidRDefault="001440C3" w:rsidP="001440C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u w:val="single"/>
                <w:lang w:eastAsia="ru-RU"/>
              </w:rPr>
            </w:pPr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u w:val="single"/>
                <w:lang w:eastAsia="ru-RU"/>
              </w:rPr>
              <w:t xml:space="preserve">- нахлебничество </w:t>
            </w:r>
          </w:p>
          <w:p w:rsidR="001440C3" w:rsidRPr="001440C3" w:rsidRDefault="001440C3" w:rsidP="001440C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u w:val="single"/>
                <w:lang w:eastAsia="ru-RU"/>
              </w:rPr>
            </w:pPr>
          </w:p>
          <w:p w:rsidR="001440C3" w:rsidRDefault="001440C3" w:rsidP="001440C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u w:val="single"/>
                <w:lang w:eastAsia="ru-RU"/>
              </w:rPr>
            </w:pPr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u w:val="single"/>
                <w:lang w:eastAsia="ru-RU"/>
              </w:rPr>
              <w:t xml:space="preserve">- </w:t>
            </w:r>
            <w:proofErr w:type="spellStart"/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u w:val="single"/>
                <w:lang w:eastAsia="ru-RU"/>
              </w:rPr>
              <w:t>сотрапезничество</w:t>
            </w:r>
            <w:proofErr w:type="spellEnd"/>
          </w:p>
          <w:p w:rsidR="001440C3" w:rsidRDefault="001440C3" w:rsidP="001440C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u w:val="single"/>
                <w:lang w:eastAsia="ru-RU"/>
              </w:rPr>
            </w:pPr>
          </w:p>
          <w:p w:rsidR="001440C3" w:rsidRPr="001440C3" w:rsidRDefault="001440C3" w:rsidP="001440C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u w:val="single"/>
                <w:lang w:eastAsia="ru-RU"/>
              </w:rPr>
            </w:pPr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u w:val="single"/>
                <w:lang w:eastAsia="ru-RU"/>
              </w:rPr>
              <w:t xml:space="preserve"> - </w:t>
            </w:r>
            <w:proofErr w:type="spellStart"/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u w:val="single"/>
                <w:lang w:eastAsia="ru-RU"/>
              </w:rPr>
              <w:t>квартиранство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 xml:space="preserve"> </w:t>
            </w:r>
          </w:p>
        </w:tc>
        <w:tc>
          <w:tcPr>
            <w:tcW w:w="38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440C3" w:rsidRPr="001440C3" w:rsidRDefault="001440C3" w:rsidP="0014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>Один вид п</w:t>
            </w:r>
            <w:r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>олучает преимущество, выгоду, не</w:t>
            </w:r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 xml:space="preserve"> прин</w:t>
            </w:r>
            <w:r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>ося другому ни вреда, ни пользы.</w:t>
            </w:r>
          </w:p>
          <w:p w:rsidR="001440C3" w:rsidRPr="001440C3" w:rsidRDefault="001440C3" w:rsidP="001440C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>Потребление остатков пищи хозяина оба вида потребляют разные вещества или части одной и той же пищи.</w:t>
            </w:r>
          </w:p>
          <w:p w:rsidR="001440C3" w:rsidRPr="001440C3" w:rsidRDefault="001440C3" w:rsidP="001440C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>Один вид использует другой (его тело или его жилище) в качестве убежища или своего жилья.</w:t>
            </w:r>
          </w:p>
        </w:tc>
        <w:tc>
          <w:tcPr>
            <w:tcW w:w="35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440C3" w:rsidRPr="001440C3" w:rsidRDefault="001440C3" w:rsidP="0014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>Гиены подбирают остатки недоеденной львами добычу</w:t>
            </w:r>
          </w:p>
          <w:p w:rsidR="001440C3" w:rsidRPr="001440C3" w:rsidRDefault="001440C3" w:rsidP="001440C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>Разные бактерии перерабатывают разные органические вещества сгнивших растений, а растения потребляют эти минеральные вещества</w:t>
            </w:r>
          </w:p>
          <w:p w:rsidR="001440C3" w:rsidRPr="001440C3" w:rsidRDefault="001440C3" w:rsidP="001440C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>Рак-отшельник использует раковину моллюска в качестве убежища.</w:t>
            </w:r>
          </w:p>
        </w:tc>
      </w:tr>
      <w:tr w:rsidR="001440C3" w:rsidRPr="001440C3" w:rsidTr="001440C3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440C3" w:rsidRPr="001440C3" w:rsidRDefault="001440C3" w:rsidP="00144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Cs w:val="21"/>
                <w:lang w:eastAsia="ru-RU"/>
              </w:rPr>
            </w:pPr>
            <w:proofErr w:type="spellStart"/>
            <w:r w:rsidRPr="001440C3">
              <w:rPr>
                <w:rFonts w:ascii="Times New Roman" w:eastAsia="Times New Roman" w:hAnsi="Times New Roman" w:cs="Times New Roman"/>
                <w:b/>
                <w:i/>
                <w:color w:val="333333"/>
                <w:szCs w:val="21"/>
                <w:lang w:eastAsia="ru-RU"/>
              </w:rPr>
              <w:t>Протокооперация</w:t>
            </w:r>
            <w:proofErr w:type="spellEnd"/>
            <w:r w:rsidRPr="001440C3">
              <w:rPr>
                <w:rFonts w:ascii="Times New Roman" w:eastAsia="Times New Roman" w:hAnsi="Times New Roman" w:cs="Times New Roman"/>
                <w:b/>
                <w:i/>
                <w:color w:val="333333"/>
                <w:szCs w:val="21"/>
                <w:lang w:eastAsia="ru-RU"/>
              </w:rPr>
              <w:t xml:space="preserve"> </w:t>
            </w:r>
          </w:p>
        </w:tc>
        <w:tc>
          <w:tcPr>
            <w:tcW w:w="38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440C3" w:rsidRPr="001440C3" w:rsidRDefault="001440C3" w:rsidP="0014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>совместное существование выгодно, но не обязательно для сожителей</w:t>
            </w:r>
          </w:p>
        </w:tc>
        <w:tc>
          <w:tcPr>
            <w:tcW w:w="35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440C3" w:rsidRPr="001440C3" w:rsidRDefault="001440C3" w:rsidP="0014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>Опыление пчёлами разных луговых растений – тесная связь отсутствует</w:t>
            </w:r>
          </w:p>
        </w:tc>
      </w:tr>
      <w:tr w:rsidR="001440C3" w:rsidRPr="001440C3" w:rsidTr="001440C3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440C3" w:rsidRPr="001440C3" w:rsidRDefault="001440C3" w:rsidP="00144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Cs w:val="21"/>
                <w:lang w:eastAsia="ru-RU"/>
              </w:rPr>
            </w:pPr>
            <w:r w:rsidRPr="001440C3">
              <w:rPr>
                <w:rFonts w:ascii="Times New Roman" w:eastAsia="Times New Roman" w:hAnsi="Times New Roman" w:cs="Times New Roman"/>
                <w:b/>
                <w:i/>
                <w:color w:val="333333"/>
                <w:szCs w:val="21"/>
                <w:lang w:eastAsia="ru-RU"/>
              </w:rPr>
              <w:t xml:space="preserve">Мутуализм </w:t>
            </w:r>
          </w:p>
        </w:tc>
        <w:tc>
          <w:tcPr>
            <w:tcW w:w="38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440C3" w:rsidRPr="001440C3" w:rsidRDefault="001440C3" w:rsidP="0014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>Симбиотические отношения, при которых присутствие каждого из двух видом становится обязательным для другого партнёра.</w:t>
            </w:r>
          </w:p>
        </w:tc>
        <w:tc>
          <w:tcPr>
            <w:tcW w:w="35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440C3" w:rsidRPr="001440C3" w:rsidRDefault="001440C3" w:rsidP="0014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>Птицы кормятся насекомыми – паразитами на теле носорога, а их взлет – сигнал об опасности</w:t>
            </w:r>
          </w:p>
        </w:tc>
      </w:tr>
      <w:tr w:rsidR="001440C3" w:rsidRPr="001440C3" w:rsidTr="001440C3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440C3" w:rsidRPr="001440C3" w:rsidRDefault="001440C3" w:rsidP="00144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Cs w:val="21"/>
                <w:lang w:eastAsia="ru-RU"/>
              </w:rPr>
            </w:pPr>
            <w:r w:rsidRPr="001440C3">
              <w:rPr>
                <w:rFonts w:ascii="Times New Roman" w:eastAsia="Times New Roman" w:hAnsi="Times New Roman" w:cs="Times New Roman"/>
                <w:b/>
                <w:i/>
                <w:color w:val="333333"/>
                <w:szCs w:val="21"/>
                <w:lang w:eastAsia="ru-RU"/>
              </w:rPr>
              <w:t xml:space="preserve">Симбиоз </w:t>
            </w:r>
          </w:p>
        </w:tc>
        <w:tc>
          <w:tcPr>
            <w:tcW w:w="38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440C3" w:rsidRPr="001440C3" w:rsidRDefault="001440C3" w:rsidP="0014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 xml:space="preserve">Неразделимые </w:t>
            </w:r>
            <w:proofErr w:type="spellStart"/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>взаимополезные</w:t>
            </w:r>
            <w:proofErr w:type="spellEnd"/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 xml:space="preserve"> связи двух видом, предполагающие тесное сожительство организмов.</w:t>
            </w:r>
          </w:p>
        </w:tc>
        <w:tc>
          <w:tcPr>
            <w:tcW w:w="35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440C3" w:rsidRPr="001440C3" w:rsidRDefault="001440C3" w:rsidP="0014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 xml:space="preserve">Термиты и живущие в их кишечнике одноклеточные жгутиковые – перерабатывают </w:t>
            </w:r>
            <w:proofErr w:type="gramStart"/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>клетчатку</w:t>
            </w:r>
            <w:proofErr w:type="gramEnd"/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 xml:space="preserve"> а сахара. Термиты не имеют собственных ферментов для переваривания целлюлозы и без симбионтов погибли бы. А жгутиковые получают в кишечнике среду обитания, в свободном состоянии в природе они не встречаются</w:t>
            </w:r>
          </w:p>
        </w:tc>
      </w:tr>
      <w:tr w:rsidR="001440C3" w:rsidRPr="001440C3" w:rsidTr="001440C3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440C3" w:rsidRPr="001440C3" w:rsidRDefault="001440C3" w:rsidP="00144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Cs w:val="21"/>
                <w:lang w:eastAsia="ru-RU"/>
              </w:rPr>
            </w:pPr>
            <w:r w:rsidRPr="001440C3">
              <w:rPr>
                <w:rFonts w:ascii="Times New Roman" w:eastAsia="Times New Roman" w:hAnsi="Times New Roman" w:cs="Times New Roman"/>
                <w:b/>
                <w:i/>
                <w:color w:val="333333"/>
                <w:szCs w:val="21"/>
                <w:lang w:eastAsia="ru-RU"/>
              </w:rPr>
              <w:t>Хищничество</w:t>
            </w:r>
          </w:p>
        </w:tc>
        <w:tc>
          <w:tcPr>
            <w:tcW w:w="38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440C3" w:rsidRPr="001440C3" w:rsidRDefault="001440C3" w:rsidP="0014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>отношения между организмами, при которых один из них (хищник) атакует другого (жертву) и питается частями его тела</w:t>
            </w:r>
          </w:p>
        </w:tc>
        <w:tc>
          <w:tcPr>
            <w:tcW w:w="35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440C3" w:rsidRPr="001440C3" w:rsidRDefault="001440C3" w:rsidP="0014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>Росянка, животные – хищники.</w:t>
            </w:r>
          </w:p>
        </w:tc>
      </w:tr>
      <w:tr w:rsidR="001440C3" w:rsidRPr="001440C3" w:rsidTr="001440C3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440C3" w:rsidRPr="001440C3" w:rsidRDefault="001440C3" w:rsidP="00144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Cs w:val="21"/>
                <w:lang w:eastAsia="ru-RU"/>
              </w:rPr>
            </w:pPr>
            <w:r w:rsidRPr="001440C3">
              <w:rPr>
                <w:rFonts w:ascii="Times New Roman" w:eastAsia="Times New Roman" w:hAnsi="Times New Roman" w:cs="Times New Roman"/>
                <w:b/>
                <w:i/>
                <w:color w:val="333333"/>
                <w:szCs w:val="21"/>
                <w:lang w:eastAsia="ru-RU"/>
              </w:rPr>
              <w:t xml:space="preserve">Паразитизм </w:t>
            </w:r>
          </w:p>
        </w:tc>
        <w:tc>
          <w:tcPr>
            <w:tcW w:w="38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440C3" w:rsidRPr="001440C3" w:rsidRDefault="001440C3" w:rsidP="0014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>Паразит использует хозяина как источник питания, среду обитания.</w:t>
            </w:r>
          </w:p>
        </w:tc>
        <w:tc>
          <w:tcPr>
            <w:tcW w:w="35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440C3" w:rsidRPr="001440C3" w:rsidRDefault="001440C3" w:rsidP="0014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>Спорынья, трутовик, паразиты животных.</w:t>
            </w:r>
          </w:p>
        </w:tc>
      </w:tr>
      <w:tr w:rsidR="001440C3" w:rsidRPr="001440C3" w:rsidTr="001440C3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440C3" w:rsidRPr="001440C3" w:rsidRDefault="001440C3" w:rsidP="00144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Cs w:val="21"/>
                <w:lang w:eastAsia="ru-RU"/>
              </w:rPr>
            </w:pPr>
            <w:r w:rsidRPr="001440C3">
              <w:rPr>
                <w:rFonts w:ascii="Times New Roman" w:eastAsia="Times New Roman" w:hAnsi="Times New Roman" w:cs="Times New Roman"/>
                <w:b/>
                <w:i/>
                <w:color w:val="333333"/>
                <w:szCs w:val="21"/>
                <w:lang w:eastAsia="ru-RU"/>
              </w:rPr>
              <w:t xml:space="preserve">Конкуренция 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Cs w:val="21"/>
                <w:lang w:eastAsia="ru-RU"/>
              </w:rPr>
              <w:t xml:space="preserve">внутри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Cs w:val="21"/>
                <w:lang w:eastAsia="ru-RU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Cs w:val="21"/>
                <w:lang w:eastAsia="ru-RU"/>
              </w:rPr>
              <w:t xml:space="preserve"> межвидовая</w:t>
            </w:r>
          </w:p>
        </w:tc>
        <w:tc>
          <w:tcPr>
            <w:tcW w:w="38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440C3" w:rsidRPr="001440C3" w:rsidRDefault="001440C3" w:rsidP="0014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>взаимоотношения между организмами одного и того же или разных видов, в ходе которых они соревнуются за одни и те же средства существования и условия размножения</w:t>
            </w:r>
          </w:p>
        </w:tc>
        <w:tc>
          <w:tcPr>
            <w:tcW w:w="35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440C3" w:rsidRPr="001440C3" w:rsidRDefault="001440C3" w:rsidP="0014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proofErr w:type="gramStart"/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u w:val="single"/>
                <w:lang w:eastAsia="ru-RU"/>
              </w:rPr>
              <w:t>Внутривидовая</w:t>
            </w:r>
            <w:proofErr w:type="gramEnd"/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 xml:space="preserve"> (сосны в лесу за свет) и </w:t>
            </w:r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u w:val="single"/>
                <w:lang w:eastAsia="ru-RU"/>
              </w:rPr>
              <w:t>межвидовая</w:t>
            </w:r>
            <w:r w:rsidRPr="001440C3"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  <w:t xml:space="preserve"> (культурные растения и сорняки).</w:t>
            </w:r>
          </w:p>
        </w:tc>
      </w:tr>
    </w:tbl>
    <w:p w:rsidR="001440C3" w:rsidRDefault="001440C3" w:rsidP="00210A5B">
      <w:pPr>
        <w:rPr>
          <w:rFonts w:ascii="Times New Roman" w:hAnsi="Times New Roman" w:cs="Times New Roman"/>
          <w:b/>
          <w:sz w:val="24"/>
        </w:rPr>
      </w:pPr>
    </w:p>
    <w:p w:rsidR="001440C3" w:rsidRPr="00696563" w:rsidRDefault="001440C3" w:rsidP="001440C3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</w:rPr>
      </w:pPr>
      <w:r w:rsidRPr="00696563">
        <w:rPr>
          <w:b/>
          <w:sz w:val="28"/>
        </w:rPr>
        <w:lastRenderedPageBreak/>
        <w:t xml:space="preserve">Из </w:t>
      </w:r>
      <w:r w:rsidR="00210A5B" w:rsidRPr="00696563">
        <w:rPr>
          <w:b/>
          <w:sz w:val="28"/>
        </w:rPr>
        <w:t xml:space="preserve"> </w:t>
      </w:r>
      <w:r w:rsidRPr="00696563">
        <w:rPr>
          <w:b/>
          <w:color w:val="333333"/>
          <w:sz w:val="28"/>
        </w:rPr>
        <w:t xml:space="preserve">предложенных вариантов выберите </w:t>
      </w:r>
      <w:proofErr w:type="gramStart"/>
      <w:r w:rsidRPr="00696563">
        <w:rPr>
          <w:b/>
          <w:color w:val="333333"/>
          <w:sz w:val="28"/>
        </w:rPr>
        <w:t>верный</w:t>
      </w:r>
      <w:proofErr w:type="gramEnd"/>
      <w:r w:rsidRPr="00696563">
        <w:rPr>
          <w:b/>
          <w:color w:val="333333"/>
          <w:sz w:val="28"/>
        </w:rPr>
        <w:t>.</w:t>
      </w:r>
    </w:p>
    <w:p w:rsidR="001440C3" w:rsidRPr="001440C3" w:rsidRDefault="001440C3" w:rsidP="001440C3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2"/>
        </w:rPr>
      </w:pPr>
      <w:r w:rsidRPr="001440C3">
        <w:rPr>
          <w:color w:val="333333"/>
          <w:sz w:val="22"/>
        </w:rPr>
        <w:t>1</w:t>
      </w:r>
      <w:r w:rsidRPr="001440C3">
        <w:rPr>
          <w:b/>
          <w:color w:val="333333"/>
          <w:sz w:val="22"/>
        </w:rPr>
        <w:t>. Взаимодействие между популяцией лосей и синицами в лесу: ни одна популяция напрямую не влияет на другую. Данный тип взаимодействия называется:</w:t>
      </w:r>
    </w:p>
    <w:p w:rsidR="001440C3" w:rsidRPr="001440C3" w:rsidRDefault="001440C3" w:rsidP="001440C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</w:rPr>
      </w:pPr>
      <w:r w:rsidRPr="001440C3">
        <w:rPr>
          <w:color w:val="333333"/>
          <w:sz w:val="22"/>
        </w:rPr>
        <w:t>1) нейтрализм;</w:t>
      </w:r>
      <w:r w:rsidRPr="001440C3">
        <w:rPr>
          <w:color w:val="333333"/>
          <w:sz w:val="22"/>
        </w:rPr>
        <w:t xml:space="preserve">    </w:t>
      </w:r>
      <w:r w:rsidRPr="001440C3">
        <w:rPr>
          <w:color w:val="333333"/>
          <w:sz w:val="22"/>
        </w:rPr>
        <w:t xml:space="preserve">2) </w:t>
      </w:r>
      <w:proofErr w:type="spellStart"/>
      <w:r w:rsidRPr="001440C3">
        <w:rPr>
          <w:color w:val="333333"/>
          <w:sz w:val="22"/>
        </w:rPr>
        <w:t>аменсализм</w:t>
      </w:r>
      <w:proofErr w:type="spellEnd"/>
      <w:r w:rsidRPr="001440C3">
        <w:rPr>
          <w:color w:val="333333"/>
          <w:sz w:val="22"/>
        </w:rPr>
        <w:t>;</w:t>
      </w:r>
      <w:r w:rsidRPr="001440C3">
        <w:rPr>
          <w:color w:val="333333"/>
          <w:sz w:val="22"/>
        </w:rPr>
        <w:t xml:space="preserve">    </w:t>
      </w:r>
      <w:r w:rsidRPr="001440C3">
        <w:rPr>
          <w:color w:val="333333"/>
          <w:sz w:val="22"/>
        </w:rPr>
        <w:t>3) мутуализм;</w:t>
      </w:r>
      <w:r w:rsidRPr="001440C3">
        <w:rPr>
          <w:color w:val="333333"/>
          <w:sz w:val="22"/>
        </w:rPr>
        <w:t xml:space="preserve">      </w:t>
      </w:r>
      <w:r w:rsidRPr="001440C3">
        <w:rPr>
          <w:color w:val="333333"/>
          <w:sz w:val="22"/>
        </w:rPr>
        <w:t xml:space="preserve">4) </w:t>
      </w:r>
      <w:proofErr w:type="spellStart"/>
      <w:r w:rsidRPr="001440C3">
        <w:rPr>
          <w:color w:val="333333"/>
          <w:sz w:val="22"/>
        </w:rPr>
        <w:t>протокооперация</w:t>
      </w:r>
      <w:proofErr w:type="spellEnd"/>
      <w:r w:rsidRPr="001440C3">
        <w:rPr>
          <w:color w:val="333333"/>
          <w:sz w:val="22"/>
        </w:rPr>
        <w:t>.</w:t>
      </w:r>
    </w:p>
    <w:p w:rsidR="001440C3" w:rsidRPr="001440C3" w:rsidRDefault="001440C3" w:rsidP="001440C3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2"/>
        </w:rPr>
      </w:pPr>
      <w:r w:rsidRPr="001440C3">
        <w:rPr>
          <w:b/>
          <w:color w:val="333333"/>
          <w:sz w:val="22"/>
        </w:rPr>
        <w:t>2. Сосна подавляет рост светолюбивой травы под собой, сама не испытывает отрицательного воздействия. Данный тип взаимодействия называется:</w:t>
      </w:r>
    </w:p>
    <w:p w:rsidR="001440C3" w:rsidRPr="001440C3" w:rsidRDefault="001440C3" w:rsidP="001440C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</w:rPr>
      </w:pPr>
      <w:r w:rsidRPr="001440C3">
        <w:rPr>
          <w:color w:val="333333"/>
          <w:sz w:val="22"/>
        </w:rPr>
        <w:t>1) комменсализм;</w:t>
      </w:r>
      <w:r w:rsidRPr="001440C3">
        <w:rPr>
          <w:color w:val="333333"/>
          <w:sz w:val="22"/>
        </w:rPr>
        <w:t xml:space="preserve">      </w:t>
      </w:r>
      <w:r w:rsidRPr="001440C3">
        <w:rPr>
          <w:color w:val="333333"/>
          <w:sz w:val="22"/>
        </w:rPr>
        <w:t xml:space="preserve">2) </w:t>
      </w:r>
      <w:proofErr w:type="spellStart"/>
      <w:r w:rsidRPr="001440C3">
        <w:rPr>
          <w:color w:val="333333"/>
          <w:sz w:val="22"/>
        </w:rPr>
        <w:t>аменсализм</w:t>
      </w:r>
      <w:proofErr w:type="spellEnd"/>
      <w:r w:rsidRPr="001440C3">
        <w:rPr>
          <w:color w:val="333333"/>
          <w:sz w:val="22"/>
        </w:rPr>
        <w:t>;</w:t>
      </w:r>
      <w:r w:rsidRPr="001440C3">
        <w:rPr>
          <w:color w:val="333333"/>
          <w:sz w:val="22"/>
        </w:rPr>
        <w:t xml:space="preserve">      </w:t>
      </w:r>
      <w:r w:rsidRPr="001440C3">
        <w:rPr>
          <w:color w:val="333333"/>
          <w:sz w:val="22"/>
        </w:rPr>
        <w:t>3) мутуализм;</w:t>
      </w:r>
      <w:r w:rsidRPr="001440C3">
        <w:rPr>
          <w:color w:val="333333"/>
          <w:sz w:val="22"/>
        </w:rPr>
        <w:t xml:space="preserve">       </w:t>
      </w:r>
      <w:r w:rsidRPr="001440C3">
        <w:rPr>
          <w:color w:val="333333"/>
          <w:sz w:val="22"/>
        </w:rPr>
        <w:t xml:space="preserve">4) </w:t>
      </w:r>
      <w:proofErr w:type="spellStart"/>
      <w:r w:rsidRPr="001440C3">
        <w:rPr>
          <w:color w:val="333333"/>
          <w:sz w:val="22"/>
        </w:rPr>
        <w:t>протокооперация</w:t>
      </w:r>
      <w:proofErr w:type="spellEnd"/>
      <w:r w:rsidRPr="001440C3">
        <w:rPr>
          <w:color w:val="333333"/>
          <w:sz w:val="22"/>
        </w:rPr>
        <w:t>.</w:t>
      </w:r>
    </w:p>
    <w:p w:rsidR="001440C3" w:rsidRPr="001440C3" w:rsidRDefault="001440C3" w:rsidP="001440C3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2"/>
        </w:rPr>
      </w:pPr>
      <w:r w:rsidRPr="001440C3">
        <w:rPr>
          <w:b/>
          <w:color w:val="333333"/>
          <w:sz w:val="22"/>
        </w:rPr>
        <w:t>3. Если в экологической системе два или более вида со сходными экологическими требованиями обитают совместно, между ними возникают взаимоотношения отрицательного типа. Например, если лиса поймала полёвку, значит, сове она не достанется. Данны</w:t>
      </w:r>
      <w:r w:rsidRPr="001440C3">
        <w:rPr>
          <w:b/>
          <w:color w:val="333333"/>
          <w:sz w:val="22"/>
        </w:rPr>
        <w:t>й тип взаимодействия:</w:t>
      </w:r>
    </w:p>
    <w:p w:rsidR="001440C3" w:rsidRPr="001440C3" w:rsidRDefault="001440C3" w:rsidP="001440C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</w:rPr>
      </w:pPr>
      <w:r w:rsidRPr="001440C3">
        <w:rPr>
          <w:color w:val="333333"/>
          <w:sz w:val="22"/>
        </w:rPr>
        <w:t>1) конкуренция;</w:t>
      </w:r>
      <w:r w:rsidRPr="001440C3">
        <w:rPr>
          <w:color w:val="333333"/>
          <w:sz w:val="22"/>
        </w:rPr>
        <w:t xml:space="preserve">   </w:t>
      </w:r>
      <w:r w:rsidRPr="001440C3">
        <w:rPr>
          <w:color w:val="333333"/>
          <w:sz w:val="22"/>
        </w:rPr>
        <w:t xml:space="preserve">2) </w:t>
      </w:r>
      <w:proofErr w:type="spellStart"/>
      <w:r w:rsidRPr="001440C3">
        <w:rPr>
          <w:color w:val="333333"/>
          <w:sz w:val="22"/>
        </w:rPr>
        <w:t>аменсализм</w:t>
      </w:r>
      <w:proofErr w:type="spellEnd"/>
      <w:r w:rsidRPr="001440C3">
        <w:rPr>
          <w:color w:val="333333"/>
          <w:sz w:val="22"/>
        </w:rPr>
        <w:t>;</w:t>
      </w:r>
      <w:r w:rsidRPr="001440C3">
        <w:rPr>
          <w:color w:val="333333"/>
          <w:sz w:val="22"/>
        </w:rPr>
        <w:t xml:space="preserve">       </w:t>
      </w:r>
      <w:r w:rsidRPr="001440C3">
        <w:rPr>
          <w:color w:val="333333"/>
          <w:sz w:val="22"/>
        </w:rPr>
        <w:t>3) хищничество;</w:t>
      </w:r>
      <w:r w:rsidRPr="001440C3">
        <w:rPr>
          <w:color w:val="333333"/>
          <w:sz w:val="22"/>
        </w:rPr>
        <w:t xml:space="preserve">       </w:t>
      </w:r>
      <w:r w:rsidRPr="001440C3">
        <w:rPr>
          <w:color w:val="333333"/>
          <w:sz w:val="22"/>
        </w:rPr>
        <w:t>4) паразитизм.</w:t>
      </w:r>
    </w:p>
    <w:p w:rsidR="001440C3" w:rsidRPr="00696563" w:rsidRDefault="001440C3" w:rsidP="001440C3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2"/>
        </w:rPr>
      </w:pPr>
      <w:r w:rsidRPr="00696563">
        <w:rPr>
          <w:b/>
          <w:color w:val="333333"/>
          <w:sz w:val="22"/>
        </w:rPr>
        <w:t xml:space="preserve">4. Форма взаимоотношений, при которой один вид получает какое </w:t>
      </w:r>
      <w:proofErr w:type="gramStart"/>
      <w:r w:rsidRPr="00696563">
        <w:rPr>
          <w:b/>
          <w:color w:val="333333"/>
          <w:sz w:val="22"/>
        </w:rPr>
        <w:t>–л</w:t>
      </w:r>
      <w:proofErr w:type="gramEnd"/>
      <w:r w:rsidRPr="00696563">
        <w:rPr>
          <w:b/>
          <w:color w:val="333333"/>
          <w:sz w:val="22"/>
        </w:rPr>
        <w:t>ибо преимущество, но не принося другому ни вреда, ни пользы, например, взаимоотношение между акулой и рыбой-прилипалой, - такая форма взаимоотношений называется:</w:t>
      </w:r>
    </w:p>
    <w:p w:rsidR="001440C3" w:rsidRPr="001440C3" w:rsidRDefault="001440C3" w:rsidP="001440C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</w:rPr>
      </w:pPr>
      <w:r w:rsidRPr="001440C3">
        <w:rPr>
          <w:color w:val="333333"/>
          <w:sz w:val="22"/>
        </w:rPr>
        <w:t xml:space="preserve">1) </w:t>
      </w:r>
      <w:proofErr w:type="spellStart"/>
      <w:r w:rsidRPr="001440C3">
        <w:rPr>
          <w:color w:val="333333"/>
          <w:sz w:val="22"/>
        </w:rPr>
        <w:t>протокооперация</w:t>
      </w:r>
      <w:proofErr w:type="spellEnd"/>
      <w:r w:rsidRPr="001440C3">
        <w:rPr>
          <w:color w:val="333333"/>
          <w:sz w:val="22"/>
        </w:rPr>
        <w:t>;</w:t>
      </w:r>
      <w:r w:rsidRPr="001440C3">
        <w:rPr>
          <w:color w:val="333333"/>
          <w:sz w:val="22"/>
        </w:rPr>
        <w:t xml:space="preserve">      </w:t>
      </w:r>
      <w:r w:rsidRPr="001440C3">
        <w:rPr>
          <w:color w:val="333333"/>
          <w:sz w:val="22"/>
        </w:rPr>
        <w:t>2) мутуализм;</w:t>
      </w:r>
      <w:r w:rsidRPr="001440C3">
        <w:rPr>
          <w:color w:val="333333"/>
          <w:sz w:val="22"/>
        </w:rPr>
        <w:t xml:space="preserve">     </w:t>
      </w:r>
      <w:r w:rsidRPr="001440C3">
        <w:rPr>
          <w:color w:val="333333"/>
          <w:sz w:val="22"/>
        </w:rPr>
        <w:t>3) комменсализм;</w:t>
      </w:r>
      <w:r w:rsidRPr="001440C3">
        <w:rPr>
          <w:color w:val="333333"/>
          <w:sz w:val="22"/>
        </w:rPr>
        <w:t xml:space="preserve">      </w:t>
      </w:r>
      <w:r w:rsidRPr="001440C3">
        <w:rPr>
          <w:color w:val="333333"/>
          <w:sz w:val="22"/>
        </w:rPr>
        <w:t xml:space="preserve">4) </w:t>
      </w:r>
      <w:proofErr w:type="spellStart"/>
      <w:r w:rsidRPr="001440C3">
        <w:rPr>
          <w:color w:val="333333"/>
          <w:sz w:val="22"/>
        </w:rPr>
        <w:t>аменсализм</w:t>
      </w:r>
      <w:proofErr w:type="spellEnd"/>
      <w:r w:rsidRPr="001440C3">
        <w:rPr>
          <w:color w:val="333333"/>
          <w:sz w:val="22"/>
        </w:rPr>
        <w:t>.</w:t>
      </w:r>
    </w:p>
    <w:p w:rsidR="001440C3" w:rsidRPr="00696563" w:rsidRDefault="001440C3" w:rsidP="001440C3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2"/>
        </w:rPr>
      </w:pPr>
      <w:r w:rsidRPr="00696563">
        <w:rPr>
          <w:b/>
          <w:color w:val="333333"/>
          <w:sz w:val="22"/>
        </w:rPr>
        <w:t>5. Нахлебничество – потребление остатков пищи за каким-то организмом (песцы в тундре следуют за медведем и доедают остатки его пищи). Данная форма взаимоотношений называется:</w:t>
      </w:r>
    </w:p>
    <w:p w:rsidR="001440C3" w:rsidRPr="001440C3" w:rsidRDefault="001440C3" w:rsidP="001440C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</w:rPr>
      </w:pPr>
      <w:r w:rsidRPr="001440C3">
        <w:rPr>
          <w:color w:val="333333"/>
          <w:sz w:val="22"/>
        </w:rPr>
        <w:t>1) комменсализм;</w:t>
      </w:r>
      <w:r w:rsidRPr="001440C3">
        <w:rPr>
          <w:color w:val="333333"/>
          <w:sz w:val="22"/>
        </w:rPr>
        <w:t xml:space="preserve">        </w:t>
      </w:r>
      <w:r w:rsidRPr="001440C3">
        <w:rPr>
          <w:color w:val="333333"/>
          <w:sz w:val="22"/>
        </w:rPr>
        <w:t xml:space="preserve">2) </w:t>
      </w:r>
      <w:proofErr w:type="spellStart"/>
      <w:r w:rsidRPr="001440C3">
        <w:rPr>
          <w:color w:val="333333"/>
          <w:sz w:val="22"/>
        </w:rPr>
        <w:t>аменсализм</w:t>
      </w:r>
      <w:proofErr w:type="spellEnd"/>
      <w:r w:rsidRPr="001440C3">
        <w:rPr>
          <w:color w:val="333333"/>
          <w:sz w:val="22"/>
        </w:rPr>
        <w:t>;</w:t>
      </w:r>
      <w:r w:rsidRPr="001440C3">
        <w:rPr>
          <w:color w:val="333333"/>
          <w:sz w:val="22"/>
        </w:rPr>
        <w:t xml:space="preserve">      </w:t>
      </w:r>
      <w:r w:rsidRPr="001440C3">
        <w:rPr>
          <w:color w:val="333333"/>
          <w:sz w:val="22"/>
        </w:rPr>
        <w:t>3) мутуализм;</w:t>
      </w:r>
      <w:r w:rsidRPr="001440C3">
        <w:rPr>
          <w:color w:val="333333"/>
          <w:sz w:val="22"/>
        </w:rPr>
        <w:t xml:space="preserve">       </w:t>
      </w:r>
      <w:r w:rsidRPr="001440C3">
        <w:rPr>
          <w:color w:val="333333"/>
          <w:sz w:val="22"/>
        </w:rPr>
        <w:t xml:space="preserve">4) </w:t>
      </w:r>
      <w:proofErr w:type="spellStart"/>
      <w:r w:rsidRPr="001440C3">
        <w:rPr>
          <w:color w:val="333333"/>
          <w:sz w:val="22"/>
        </w:rPr>
        <w:t>протокооперация</w:t>
      </w:r>
      <w:proofErr w:type="spellEnd"/>
      <w:r w:rsidRPr="001440C3">
        <w:rPr>
          <w:color w:val="333333"/>
          <w:sz w:val="22"/>
        </w:rPr>
        <w:t>.</w:t>
      </w:r>
    </w:p>
    <w:p w:rsidR="001440C3" w:rsidRPr="00696563" w:rsidRDefault="001440C3" w:rsidP="001440C3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2"/>
        </w:rPr>
      </w:pPr>
      <w:r w:rsidRPr="00696563">
        <w:rPr>
          <w:b/>
          <w:color w:val="333333"/>
          <w:sz w:val="22"/>
        </w:rPr>
        <w:t xml:space="preserve">6. </w:t>
      </w:r>
      <w:proofErr w:type="spellStart"/>
      <w:r w:rsidRPr="00696563">
        <w:rPr>
          <w:b/>
          <w:color w:val="333333"/>
          <w:sz w:val="22"/>
        </w:rPr>
        <w:t>Сотрапезничество</w:t>
      </w:r>
      <w:proofErr w:type="spellEnd"/>
      <w:r w:rsidRPr="00696563">
        <w:rPr>
          <w:b/>
          <w:color w:val="333333"/>
          <w:sz w:val="22"/>
        </w:rPr>
        <w:t xml:space="preserve"> – потребление разных веществ одного и того же ресурса (взаимоотношения между почвенными бактериями, перерабатывающими растительные остатки до минеральных солей, и высшими растениями, которые используют образовавшиеся при этом минеральные соли). Данная форма взаимоотношений называется:</w:t>
      </w:r>
    </w:p>
    <w:p w:rsidR="001440C3" w:rsidRPr="001440C3" w:rsidRDefault="001440C3" w:rsidP="001440C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</w:rPr>
      </w:pPr>
      <w:r w:rsidRPr="001440C3">
        <w:rPr>
          <w:color w:val="333333"/>
          <w:sz w:val="22"/>
        </w:rPr>
        <w:t>1) комменсализм;</w:t>
      </w:r>
      <w:r w:rsidRPr="001440C3">
        <w:rPr>
          <w:color w:val="333333"/>
          <w:sz w:val="22"/>
        </w:rPr>
        <w:t xml:space="preserve">     </w:t>
      </w:r>
      <w:r w:rsidRPr="001440C3">
        <w:rPr>
          <w:color w:val="333333"/>
          <w:sz w:val="22"/>
        </w:rPr>
        <w:t xml:space="preserve">2) </w:t>
      </w:r>
      <w:proofErr w:type="spellStart"/>
      <w:r w:rsidRPr="001440C3">
        <w:rPr>
          <w:color w:val="333333"/>
          <w:sz w:val="22"/>
        </w:rPr>
        <w:t>аменсализм</w:t>
      </w:r>
      <w:proofErr w:type="spellEnd"/>
      <w:r w:rsidRPr="001440C3">
        <w:rPr>
          <w:color w:val="333333"/>
          <w:sz w:val="22"/>
        </w:rPr>
        <w:t>;</w:t>
      </w:r>
      <w:r w:rsidRPr="001440C3">
        <w:rPr>
          <w:color w:val="333333"/>
          <w:sz w:val="22"/>
        </w:rPr>
        <w:t xml:space="preserve">       </w:t>
      </w:r>
      <w:r w:rsidRPr="001440C3">
        <w:rPr>
          <w:color w:val="333333"/>
          <w:sz w:val="22"/>
        </w:rPr>
        <w:t>3) мутуализм;</w:t>
      </w:r>
      <w:r w:rsidRPr="001440C3">
        <w:rPr>
          <w:color w:val="333333"/>
          <w:sz w:val="22"/>
        </w:rPr>
        <w:t xml:space="preserve">      </w:t>
      </w:r>
      <w:r w:rsidRPr="001440C3">
        <w:rPr>
          <w:color w:val="333333"/>
          <w:sz w:val="22"/>
        </w:rPr>
        <w:t xml:space="preserve">4) </w:t>
      </w:r>
      <w:proofErr w:type="spellStart"/>
      <w:r w:rsidRPr="001440C3">
        <w:rPr>
          <w:color w:val="333333"/>
          <w:sz w:val="22"/>
        </w:rPr>
        <w:t>протокооперация</w:t>
      </w:r>
      <w:proofErr w:type="spellEnd"/>
      <w:r w:rsidRPr="001440C3">
        <w:rPr>
          <w:color w:val="333333"/>
          <w:sz w:val="22"/>
        </w:rPr>
        <w:t>.</w:t>
      </w:r>
    </w:p>
    <w:p w:rsidR="001440C3" w:rsidRPr="00696563" w:rsidRDefault="001440C3" w:rsidP="001440C3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2"/>
        </w:rPr>
      </w:pPr>
      <w:r w:rsidRPr="00696563">
        <w:rPr>
          <w:b/>
          <w:color w:val="333333"/>
          <w:sz w:val="22"/>
        </w:rPr>
        <w:t xml:space="preserve">7. </w:t>
      </w:r>
      <w:proofErr w:type="spellStart"/>
      <w:r w:rsidRPr="00696563">
        <w:rPr>
          <w:b/>
          <w:color w:val="333333"/>
          <w:sz w:val="22"/>
        </w:rPr>
        <w:t>Квартиранство</w:t>
      </w:r>
      <w:proofErr w:type="spellEnd"/>
      <w:r w:rsidRPr="00696563">
        <w:rPr>
          <w:b/>
          <w:color w:val="333333"/>
          <w:sz w:val="22"/>
        </w:rPr>
        <w:t xml:space="preserve"> – использование одними видами других в качестве убежища или жилища (рыба горчак откладывает икру в мантийную полость двустворчатого моллюска; лишайники на коре деревьев). Данная форма взаимоотношений называется:</w:t>
      </w:r>
    </w:p>
    <w:p w:rsidR="001440C3" w:rsidRPr="001440C3" w:rsidRDefault="001440C3" w:rsidP="001440C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</w:rPr>
      </w:pPr>
      <w:r w:rsidRPr="001440C3">
        <w:rPr>
          <w:color w:val="333333"/>
          <w:sz w:val="22"/>
        </w:rPr>
        <w:t>1) комменсализм;</w:t>
      </w:r>
      <w:r w:rsidRPr="001440C3">
        <w:rPr>
          <w:color w:val="333333"/>
          <w:sz w:val="22"/>
        </w:rPr>
        <w:t xml:space="preserve"> </w:t>
      </w:r>
      <w:r w:rsidRPr="001440C3">
        <w:rPr>
          <w:color w:val="333333"/>
          <w:sz w:val="22"/>
        </w:rPr>
        <w:t xml:space="preserve">2) </w:t>
      </w:r>
      <w:proofErr w:type="spellStart"/>
      <w:r w:rsidRPr="001440C3">
        <w:rPr>
          <w:color w:val="333333"/>
          <w:sz w:val="22"/>
        </w:rPr>
        <w:t>аменсализм</w:t>
      </w:r>
      <w:proofErr w:type="spellEnd"/>
      <w:r w:rsidRPr="001440C3">
        <w:rPr>
          <w:color w:val="333333"/>
          <w:sz w:val="22"/>
        </w:rPr>
        <w:t>;</w:t>
      </w:r>
      <w:r w:rsidRPr="001440C3">
        <w:rPr>
          <w:color w:val="333333"/>
          <w:sz w:val="22"/>
        </w:rPr>
        <w:t xml:space="preserve">     </w:t>
      </w:r>
      <w:r w:rsidRPr="001440C3">
        <w:rPr>
          <w:color w:val="333333"/>
          <w:sz w:val="22"/>
        </w:rPr>
        <w:t>3) мутуализм;</w:t>
      </w:r>
      <w:r w:rsidRPr="001440C3">
        <w:rPr>
          <w:color w:val="333333"/>
          <w:sz w:val="22"/>
        </w:rPr>
        <w:t xml:space="preserve">      </w:t>
      </w:r>
      <w:r w:rsidRPr="001440C3">
        <w:rPr>
          <w:color w:val="333333"/>
          <w:sz w:val="22"/>
        </w:rPr>
        <w:t xml:space="preserve">4) </w:t>
      </w:r>
      <w:proofErr w:type="spellStart"/>
      <w:r w:rsidRPr="001440C3">
        <w:rPr>
          <w:color w:val="333333"/>
          <w:sz w:val="22"/>
        </w:rPr>
        <w:t>протокооперация</w:t>
      </w:r>
      <w:proofErr w:type="spellEnd"/>
      <w:r w:rsidRPr="001440C3">
        <w:rPr>
          <w:color w:val="333333"/>
          <w:sz w:val="22"/>
        </w:rPr>
        <w:t>.</w:t>
      </w:r>
    </w:p>
    <w:p w:rsidR="001440C3" w:rsidRPr="00696563" w:rsidRDefault="001440C3" w:rsidP="001440C3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2"/>
        </w:rPr>
      </w:pPr>
      <w:r w:rsidRPr="00696563">
        <w:rPr>
          <w:b/>
          <w:color w:val="333333"/>
          <w:sz w:val="22"/>
        </w:rPr>
        <w:t xml:space="preserve">8. Взаимоотношения, каких организмов относятся к </w:t>
      </w:r>
      <w:proofErr w:type="gramStart"/>
      <w:r w:rsidRPr="00696563">
        <w:rPr>
          <w:b/>
          <w:color w:val="333333"/>
          <w:sz w:val="22"/>
        </w:rPr>
        <w:t>симбиотическим</w:t>
      </w:r>
      <w:proofErr w:type="gramEnd"/>
      <w:r w:rsidRPr="00696563">
        <w:rPr>
          <w:b/>
          <w:color w:val="333333"/>
          <w:sz w:val="22"/>
        </w:rPr>
        <w:t>:</w:t>
      </w:r>
    </w:p>
    <w:p w:rsidR="001440C3" w:rsidRPr="001440C3" w:rsidRDefault="001440C3" w:rsidP="001440C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</w:rPr>
      </w:pPr>
      <w:r w:rsidRPr="001440C3">
        <w:rPr>
          <w:color w:val="333333"/>
          <w:sz w:val="22"/>
        </w:rPr>
        <w:t>1) бобовые растения и азотфиксирующие бактерии;</w:t>
      </w:r>
      <w:r w:rsidRPr="001440C3">
        <w:rPr>
          <w:color w:val="333333"/>
          <w:sz w:val="22"/>
        </w:rPr>
        <w:t xml:space="preserve">    </w:t>
      </w:r>
      <w:r w:rsidRPr="001440C3">
        <w:rPr>
          <w:color w:val="333333"/>
          <w:sz w:val="22"/>
        </w:rPr>
        <w:t>2) белки и лоси;</w:t>
      </w:r>
    </w:p>
    <w:p w:rsidR="001440C3" w:rsidRPr="001440C3" w:rsidRDefault="001440C3" w:rsidP="001440C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</w:rPr>
      </w:pPr>
      <w:r w:rsidRPr="001440C3">
        <w:rPr>
          <w:color w:val="333333"/>
          <w:sz w:val="22"/>
        </w:rPr>
        <w:t>3) щука и судак;</w:t>
      </w:r>
      <w:r w:rsidRPr="001440C3">
        <w:rPr>
          <w:color w:val="333333"/>
          <w:sz w:val="22"/>
        </w:rPr>
        <w:t xml:space="preserve">       </w:t>
      </w:r>
      <w:r w:rsidRPr="001440C3">
        <w:rPr>
          <w:color w:val="333333"/>
          <w:sz w:val="22"/>
        </w:rPr>
        <w:t>4) человек и виру гриппа.</w:t>
      </w:r>
    </w:p>
    <w:p w:rsidR="001440C3" w:rsidRPr="00696563" w:rsidRDefault="001440C3" w:rsidP="001440C3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2"/>
        </w:rPr>
      </w:pPr>
      <w:r w:rsidRPr="00696563">
        <w:rPr>
          <w:b/>
          <w:color w:val="333333"/>
          <w:sz w:val="22"/>
        </w:rPr>
        <w:t>9. Как называются отношения между аскаридой и человеком:</w:t>
      </w:r>
    </w:p>
    <w:p w:rsidR="001440C3" w:rsidRPr="001440C3" w:rsidRDefault="001440C3" w:rsidP="001440C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</w:rPr>
      </w:pPr>
      <w:r w:rsidRPr="001440C3">
        <w:rPr>
          <w:color w:val="333333"/>
          <w:sz w:val="22"/>
        </w:rPr>
        <w:t>1) симбиоз;</w:t>
      </w:r>
      <w:r w:rsidRPr="001440C3">
        <w:rPr>
          <w:color w:val="333333"/>
          <w:sz w:val="22"/>
        </w:rPr>
        <w:t xml:space="preserve">     </w:t>
      </w:r>
      <w:r w:rsidRPr="001440C3">
        <w:rPr>
          <w:color w:val="333333"/>
          <w:sz w:val="22"/>
        </w:rPr>
        <w:t>2) паразитизм;</w:t>
      </w:r>
      <w:r w:rsidRPr="001440C3">
        <w:rPr>
          <w:color w:val="333333"/>
          <w:sz w:val="22"/>
        </w:rPr>
        <w:t xml:space="preserve">      </w:t>
      </w:r>
      <w:r w:rsidRPr="001440C3">
        <w:rPr>
          <w:color w:val="333333"/>
          <w:sz w:val="22"/>
        </w:rPr>
        <w:t>3) конкуренция;</w:t>
      </w:r>
      <w:r w:rsidRPr="001440C3">
        <w:rPr>
          <w:color w:val="333333"/>
          <w:sz w:val="22"/>
        </w:rPr>
        <w:t xml:space="preserve">    </w:t>
      </w:r>
      <w:r w:rsidRPr="001440C3">
        <w:rPr>
          <w:color w:val="333333"/>
          <w:sz w:val="22"/>
        </w:rPr>
        <w:t>4) хищничество.</w:t>
      </w:r>
    </w:p>
    <w:p w:rsidR="00210A5B" w:rsidRPr="00696563" w:rsidRDefault="001440C3" w:rsidP="00210A5B">
      <w:pPr>
        <w:rPr>
          <w:rFonts w:ascii="Times New Roman" w:hAnsi="Times New Roman" w:cs="Times New Roman"/>
          <w:b/>
        </w:rPr>
      </w:pPr>
      <w:r w:rsidRPr="00696563">
        <w:rPr>
          <w:rFonts w:ascii="Times New Roman" w:hAnsi="Times New Roman" w:cs="Times New Roman"/>
          <w:b/>
        </w:rPr>
        <w:t>10</w:t>
      </w:r>
      <w:r w:rsidR="00210A5B" w:rsidRPr="00696563">
        <w:rPr>
          <w:rFonts w:ascii="Times New Roman" w:hAnsi="Times New Roman" w:cs="Times New Roman"/>
          <w:b/>
        </w:rPr>
        <w:t>. Какие формы биотических связей наиболее распространены внутри популяции</w:t>
      </w:r>
    </w:p>
    <w:p w:rsidR="00210A5B" w:rsidRPr="001440C3" w:rsidRDefault="00210A5B" w:rsidP="00210A5B">
      <w:pPr>
        <w:rPr>
          <w:rFonts w:ascii="Times New Roman" w:hAnsi="Times New Roman" w:cs="Times New Roman"/>
        </w:rPr>
      </w:pPr>
      <w:r w:rsidRPr="001440C3">
        <w:rPr>
          <w:rFonts w:ascii="Times New Roman" w:hAnsi="Times New Roman" w:cs="Times New Roman"/>
        </w:rPr>
        <w:t>а) конкуренция и хищничество; б) конкуренция и мутуализм;</w:t>
      </w:r>
    </w:p>
    <w:p w:rsidR="00BC46D9" w:rsidRPr="001440C3" w:rsidRDefault="00210A5B" w:rsidP="00210A5B">
      <w:pPr>
        <w:rPr>
          <w:rFonts w:ascii="Times New Roman" w:hAnsi="Times New Roman" w:cs="Times New Roman"/>
        </w:rPr>
      </w:pPr>
      <w:r w:rsidRPr="001440C3">
        <w:rPr>
          <w:rFonts w:ascii="Times New Roman" w:hAnsi="Times New Roman" w:cs="Times New Roman"/>
        </w:rPr>
        <w:t>в) паразитизм и хищничество; г) мутуализм и хищничество.</w:t>
      </w:r>
    </w:p>
    <w:sectPr w:rsidR="00BC46D9" w:rsidRPr="00144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5B"/>
    <w:rsid w:val="001440C3"/>
    <w:rsid w:val="00210A5B"/>
    <w:rsid w:val="00696563"/>
    <w:rsid w:val="00BC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2020-04-14T14:21:00Z</dcterms:created>
  <dcterms:modified xsi:type="dcterms:W3CDTF">2020-04-14T14:50:00Z</dcterms:modified>
</cp:coreProperties>
</file>