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3B" w:rsidRDefault="00FB2B3B">
      <w:pPr>
        <w:rPr>
          <w:rFonts w:ascii="Times New Roman" w:hAnsi="Times New Roman" w:cs="Times New Roman"/>
        </w:rPr>
      </w:pPr>
    </w:p>
    <w:tbl>
      <w:tblPr>
        <w:tblStyle w:val="a3"/>
        <w:tblW w:w="0" w:type="auto"/>
        <w:tblLook w:val="04A0" w:firstRow="1" w:lastRow="0" w:firstColumn="1" w:lastColumn="0" w:noHBand="0" w:noVBand="1"/>
      </w:tblPr>
      <w:tblGrid>
        <w:gridCol w:w="1242"/>
        <w:gridCol w:w="1843"/>
        <w:gridCol w:w="2126"/>
        <w:gridCol w:w="1418"/>
        <w:gridCol w:w="1266"/>
        <w:gridCol w:w="1676"/>
      </w:tblGrid>
      <w:tr w:rsidR="00FB2B3B" w:rsidRPr="00153066" w:rsidTr="00FB2B3B">
        <w:tc>
          <w:tcPr>
            <w:tcW w:w="1242" w:type="dxa"/>
          </w:tcPr>
          <w:p w:rsidR="00FB2B3B" w:rsidRPr="00153066" w:rsidRDefault="00FB2B3B" w:rsidP="0092490A">
            <w:pPr>
              <w:jc w:val="center"/>
              <w:rPr>
                <w:b/>
              </w:rPr>
            </w:pPr>
            <w:r w:rsidRPr="0005121E">
              <w:rPr>
                <w:rFonts w:ascii="yandex-sans" w:eastAsia="Times New Roman" w:hAnsi="yandex-sans" w:cs="Times New Roman"/>
                <w:b/>
                <w:color w:val="000000"/>
                <w:sz w:val="23"/>
                <w:szCs w:val="23"/>
                <w:lang w:eastAsia="ru-RU"/>
              </w:rPr>
              <w:t>Дата</w:t>
            </w:r>
          </w:p>
        </w:tc>
        <w:tc>
          <w:tcPr>
            <w:tcW w:w="1843" w:type="dxa"/>
          </w:tcPr>
          <w:p w:rsidR="00FB2B3B" w:rsidRPr="00153066" w:rsidRDefault="00FB2B3B" w:rsidP="0092490A">
            <w:pPr>
              <w:jc w:val="center"/>
              <w:rPr>
                <w:b/>
              </w:rPr>
            </w:pPr>
            <w:r w:rsidRPr="0005121E">
              <w:rPr>
                <w:rFonts w:ascii="yandex-sans" w:eastAsia="Times New Roman" w:hAnsi="yandex-sans" w:cs="Times New Roman"/>
                <w:b/>
                <w:color w:val="000000"/>
                <w:sz w:val="23"/>
                <w:szCs w:val="23"/>
                <w:lang w:eastAsia="ru-RU"/>
              </w:rPr>
              <w:t>Предмет/тема</w:t>
            </w:r>
          </w:p>
        </w:tc>
        <w:tc>
          <w:tcPr>
            <w:tcW w:w="2126" w:type="dxa"/>
          </w:tcPr>
          <w:p w:rsidR="00FB2B3B" w:rsidRPr="00153066" w:rsidRDefault="00FB2B3B" w:rsidP="0092490A">
            <w:pPr>
              <w:jc w:val="center"/>
              <w:rPr>
                <w:b/>
              </w:rPr>
            </w:pPr>
            <w:r w:rsidRPr="0005121E">
              <w:rPr>
                <w:rFonts w:ascii="yandex-sans" w:eastAsia="Times New Roman" w:hAnsi="yandex-sans" w:cs="Times New Roman"/>
                <w:b/>
                <w:color w:val="000000"/>
                <w:sz w:val="23"/>
                <w:szCs w:val="23"/>
                <w:lang w:eastAsia="ru-RU"/>
              </w:rPr>
              <w:t>Задание</w:t>
            </w:r>
            <w:r w:rsidRPr="00153066">
              <w:rPr>
                <w:rFonts w:ascii="yandex-sans" w:eastAsia="Times New Roman" w:hAnsi="yandex-sans" w:cs="Times New Roman"/>
                <w:b/>
                <w:color w:val="000000"/>
                <w:sz w:val="23"/>
                <w:szCs w:val="23"/>
                <w:lang w:eastAsia="ru-RU"/>
              </w:rPr>
              <w:t xml:space="preserve"> на урок</w:t>
            </w:r>
          </w:p>
        </w:tc>
        <w:tc>
          <w:tcPr>
            <w:tcW w:w="1418" w:type="dxa"/>
          </w:tcPr>
          <w:p w:rsidR="00FB2B3B" w:rsidRPr="00153066" w:rsidRDefault="00FB2B3B" w:rsidP="0092490A">
            <w:pPr>
              <w:jc w:val="center"/>
              <w:rPr>
                <w:rFonts w:ascii="Times New Roman" w:hAnsi="Times New Roman" w:cs="Times New Roman"/>
                <w:b/>
              </w:rPr>
            </w:pPr>
            <w:r w:rsidRPr="00153066">
              <w:rPr>
                <w:rFonts w:ascii="Times New Roman" w:hAnsi="Times New Roman" w:cs="Times New Roman"/>
                <w:b/>
              </w:rPr>
              <w:t>Контроль</w:t>
            </w:r>
          </w:p>
        </w:tc>
        <w:tc>
          <w:tcPr>
            <w:tcW w:w="1266" w:type="dxa"/>
          </w:tcPr>
          <w:p w:rsidR="00FB2B3B" w:rsidRPr="00153066" w:rsidRDefault="00FB2B3B" w:rsidP="0092490A">
            <w:pPr>
              <w:shd w:val="clear" w:color="auto" w:fill="FFFFFF"/>
              <w:jc w:val="center"/>
              <w:rPr>
                <w:rFonts w:ascii="yandex-sans" w:eastAsia="Times New Roman" w:hAnsi="yandex-sans" w:cs="Times New Roman"/>
                <w:b/>
                <w:color w:val="000000"/>
                <w:sz w:val="23"/>
                <w:szCs w:val="23"/>
                <w:lang w:eastAsia="ru-RU"/>
              </w:rPr>
            </w:pPr>
            <w:r w:rsidRPr="00153066">
              <w:rPr>
                <w:rFonts w:ascii="yandex-sans" w:eastAsia="Times New Roman" w:hAnsi="yandex-sans" w:cs="Times New Roman"/>
                <w:b/>
                <w:color w:val="000000"/>
                <w:sz w:val="23"/>
                <w:szCs w:val="23"/>
                <w:lang w:eastAsia="ru-RU"/>
              </w:rPr>
              <w:t>Срок сдачи</w:t>
            </w:r>
          </w:p>
          <w:p w:rsidR="00FB2B3B" w:rsidRPr="00153066" w:rsidRDefault="00FB2B3B" w:rsidP="0092490A">
            <w:pPr>
              <w:shd w:val="clear" w:color="auto" w:fill="FFFFFF"/>
              <w:jc w:val="center"/>
              <w:rPr>
                <w:rFonts w:ascii="yandex-sans" w:eastAsia="Times New Roman" w:hAnsi="yandex-sans" w:cs="Times New Roman"/>
                <w:b/>
                <w:color w:val="000000"/>
                <w:sz w:val="23"/>
                <w:szCs w:val="23"/>
                <w:lang w:eastAsia="ru-RU"/>
              </w:rPr>
            </w:pPr>
            <w:r w:rsidRPr="00153066">
              <w:rPr>
                <w:rFonts w:ascii="yandex-sans" w:eastAsia="Times New Roman" w:hAnsi="yandex-sans" w:cs="Times New Roman"/>
                <w:b/>
                <w:color w:val="000000"/>
                <w:sz w:val="23"/>
                <w:szCs w:val="23"/>
                <w:lang w:eastAsia="ru-RU"/>
              </w:rPr>
              <w:t>задания</w:t>
            </w:r>
          </w:p>
          <w:p w:rsidR="00FB2B3B" w:rsidRPr="00153066" w:rsidRDefault="00FB2B3B" w:rsidP="0092490A">
            <w:pPr>
              <w:jc w:val="center"/>
              <w:rPr>
                <w:b/>
              </w:rPr>
            </w:pPr>
          </w:p>
        </w:tc>
        <w:tc>
          <w:tcPr>
            <w:tcW w:w="1676" w:type="dxa"/>
          </w:tcPr>
          <w:p w:rsidR="00FB2B3B" w:rsidRPr="00153066" w:rsidRDefault="00FB2B3B" w:rsidP="0092490A">
            <w:pPr>
              <w:shd w:val="clear" w:color="auto" w:fill="FFFFFF"/>
              <w:jc w:val="center"/>
              <w:rPr>
                <w:rFonts w:ascii="yandex-sans" w:eastAsia="Times New Roman" w:hAnsi="yandex-sans" w:cs="Times New Roman"/>
                <w:b/>
                <w:color w:val="000000"/>
                <w:sz w:val="23"/>
                <w:szCs w:val="23"/>
                <w:lang w:eastAsia="ru-RU"/>
              </w:rPr>
            </w:pPr>
            <w:r w:rsidRPr="00153066">
              <w:rPr>
                <w:rFonts w:ascii="yandex-sans" w:eastAsia="Times New Roman" w:hAnsi="yandex-sans" w:cs="Times New Roman"/>
                <w:b/>
                <w:color w:val="000000"/>
                <w:sz w:val="23"/>
                <w:szCs w:val="23"/>
                <w:lang w:eastAsia="ru-RU"/>
              </w:rPr>
              <w:t>Способ</w:t>
            </w:r>
          </w:p>
          <w:p w:rsidR="00FB2B3B" w:rsidRPr="00153066" w:rsidRDefault="00FB2B3B" w:rsidP="0092490A">
            <w:pPr>
              <w:shd w:val="clear" w:color="auto" w:fill="FFFFFF"/>
              <w:jc w:val="center"/>
              <w:rPr>
                <w:rFonts w:ascii="yandex-sans" w:eastAsia="Times New Roman" w:hAnsi="yandex-sans" w:cs="Times New Roman"/>
                <w:b/>
                <w:color w:val="000000"/>
                <w:sz w:val="23"/>
                <w:szCs w:val="23"/>
                <w:lang w:eastAsia="ru-RU"/>
              </w:rPr>
            </w:pPr>
            <w:r w:rsidRPr="00153066">
              <w:rPr>
                <w:rFonts w:ascii="yandex-sans" w:eastAsia="Times New Roman" w:hAnsi="yandex-sans" w:cs="Times New Roman"/>
                <w:b/>
                <w:color w:val="000000"/>
                <w:sz w:val="23"/>
                <w:szCs w:val="23"/>
                <w:lang w:eastAsia="ru-RU"/>
              </w:rPr>
              <w:t>передачи</w:t>
            </w:r>
          </w:p>
          <w:p w:rsidR="00FB2B3B" w:rsidRPr="00153066" w:rsidRDefault="00FB2B3B" w:rsidP="0092490A">
            <w:pPr>
              <w:shd w:val="clear" w:color="auto" w:fill="FFFFFF"/>
              <w:jc w:val="center"/>
              <w:rPr>
                <w:rFonts w:ascii="yandex-sans" w:eastAsia="Times New Roman" w:hAnsi="yandex-sans" w:cs="Times New Roman"/>
                <w:b/>
                <w:color w:val="000000"/>
                <w:sz w:val="23"/>
                <w:szCs w:val="23"/>
                <w:lang w:eastAsia="ru-RU"/>
              </w:rPr>
            </w:pPr>
            <w:r w:rsidRPr="00153066">
              <w:rPr>
                <w:rFonts w:ascii="yandex-sans" w:eastAsia="Times New Roman" w:hAnsi="yandex-sans" w:cs="Times New Roman"/>
                <w:b/>
                <w:color w:val="000000"/>
                <w:sz w:val="23"/>
                <w:szCs w:val="23"/>
                <w:lang w:eastAsia="ru-RU"/>
              </w:rPr>
              <w:t>заданий</w:t>
            </w:r>
          </w:p>
          <w:p w:rsidR="00FB2B3B" w:rsidRPr="00153066" w:rsidRDefault="00FB2B3B" w:rsidP="0092490A">
            <w:pPr>
              <w:jc w:val="center"/>
              <w:rPr>
                <w:b/>
              </w:rPr>
            </w:pPr>
          </w:p>
        </w:tc>
      </w:tr>
      <w:tr w:rsidR="00FB2B3B" w:rsidTr="00FB2B3B">
        <w:tc>
          <w:tcPr>
            <w:tcW w:w="1242" w:type="dxa"/>
          </w:tcPr>
          <w:p w:rsidR="00FB2B3B" w:rsidRDefault="00FB2B3B" w:rsidP="0092490A">
            <w:r>
              <w:t>12.05.2020</w:t>
            </w:r>
          </w:p>
        </w:tc>
        <w:tc>
          <w:tcPr>
            <w:tcW w:w="1843" w:type="dxa"/>
          </w:tcPr>
          <w:p w:rsidR="00FB2B3B" w:rsidRDefault="00FB2B3B" w:rsidP="00FB2B3B">
            <w:pPr>
              <w:rPr>
                <w:rFonts w:ascii="Times New Roman" w:hAnsi="Times New Roman" w:cs="Times New Roman"/>
              </w:rPr>
            </w:pPr>
            <w:r>
              <w:rPr>
                <w:rFonts w:ascii="Times New Roman" w:hAnsi="Times New Roman" w:cs="Times New Roman"/>
              </w:rPr>
              <w:t xml:space="preserve">Биология 7 класс. </w:t>
            </w:r>
            <w:r>
              <w:rPr>
                <w:rFonts w:ascii="Times New Roman" w:hAnsi="Times New Roman" w:cs="Times New Roman"/>
              </w:rPr>
              <w:t>Среда обитания организмов. Экологические факторы</w:t>
            </w:r>
          </w:p>
          <w:p w:rsidR="00FB2B3B" w:rsidRDefault="00FB2B3B" w:rsidP="0092490A"/>
        </w:tc>
        <w:tc>
          <w:tcPr>
            <w:tcW w:w="2126" w:type="dxa"/>
          </w:tcPr>
          <w:p w:rsidR="00FB2B3B" w:rsidRDefault="00FB2B3B" w:rsidP="0092490A">
            <w:r>
              <w:rPr>
                <w:rFonts w:ascii="Times New Roman" w:hAnsi="Times New Roman" w:cs="Times New Roman"/>
              </w:rPr>
              <w:t>Ис</w:t>
            </w:r>
            <w:r w:rsidR="00E664A3">
              <w:rPr>
                <w:rFonts w:ascii="Times New Roman" w:hAnsi="Times New Roman" w:cs="Times New Roman"/>
              </w:rPr>
              <w:t>пользуя текст параграфов</w:t>
            </w:r>
            <w:r>
              <w:rPr>
                <w:rFonts w:ascii="Times New Roman" w:hAnsi="Times New Roman" w:cs="Times New Roman"/>
              </w:rPr>
              <w:t xml:space="preserve"> </w:t>
            </w:r>
            <w:r w:rsidR="00E664A3">
              <w:rPr>
                <w:rFonts w:ascii="Times New Roman" w:hAnsi="Times New Roman" w:cs="Times New Roman"/>
              </w:rPr>
              <w:t>62, 63</w:t>
            </w:r>
            <w:r w:rsidRPr="00EA6093">
              <w:rPr>
                <w:rFonts w:ascii="Times New Roman" w:hAnsi="Times New Roman" w:cs="Times New Roman"/>
              </w:rPr>
              <w:t xml:space="preserve"> и ресурсы интернет, выполните следующие задания:</w:t>
            </w:r>
          </w:p>
        </w:tc>
        <w:tc>
          <w:tcPr>
            <w:tcW w:w="1418" w:type="dxa"/>
          </w:tcPr>
          <w:p w:rsidR="00FB2B3B" w:rsidRDefault="00FB2B3B" w:rsidP="0092490A">
            <w:r>
              <w:t>Фото заданий</w:t>
            </w:r>
          </w:p>
        </w:tc>
        <w:tc>
          <w:tcPr>
            <w:tcW w:w="1266" w:type="dxa"/>
          </w:tcPr>
          <w:p w:rsidR="00FB2B3B" w:rsidRDefault="00FB2B3B" w:rsidP="0092490A">
            <w:r>
              <w:t>13</w:t>
            </w:r>
            <w:r>
              <w:t>.05.2020</w:t>
            </w:r>
          </w:p>
        </w:tc>
        <w:tc>
          <w:tcPr>
            <w:tcW w:w="1676" w:type="dxa"/>
          </w:tcPr>
          <w:p w:rsidR="00FB2B3B" w:rsidRPr="00153066" w:rsidRDefault="00FB2B3B" w:rsidP="0092490A">
            <w:pPr>
              <w:shd w:val="clear" w:color="auto" w:fill="FFFFFF"/>
              <w:rPr>
                <w:rFonts w:ascii="yandex-sans" w:eastAsia="Times New Roman" w:hAnsi="yandex-sans" w:cs="Times New Roman"/>
                <w:color w:val="000000"/>
                <w:sz w:val="23"/>
                <w:szCs w:val="23"/>
                <w:lang w:eastAsia="ru-RU"/>
              </w:rPr>
            </w:pPr>
            <w:r w:rsidRPr="00153066">
              <w:rPr>
                <w:rFonts w:ascii="yandex-sans" w:eastAsia="Times New Roman" w:hAnsi="yandex-sans" w:cs="Times New Roman"/>
                <w:color w:val="000000"/>
                <w:sz w:val="23"/>
                <w:szCs w:val="23"/>
                <w:lang w:eastAsia="ru-RU"/>
              </w:rPr>
              <w:t>По</w:t>
            </w:r>
          </w:p>
          <w:p w:rsidR="00FB2B3B" w:rsidRPr="00153066" w:rsidRDefault="00FB2B3B" w:rsidP="0092490A">
            <w:pPr>
              <w:shd w:val="clear" w:color="auto" w:fill="FFFFFF"/>
              <w:rPr>
                <w:rFonts w:ascii="yandex-sans" w:eastAsia="Times New Roman" w:hAnsi="yandex-sans" w:cs="Times New Roman"/>
                <w:color w:val="000000"/>
                <w:sz w:val="23"/>
                <w:szCs w:val="23"/>
                <w:lang w:eastAsia="ru-RU"/>
              </w:rPr>
            </w:pPr>
            <w:r w:rsidRPr="00153066">
              <w:rPr>
                <w:rFonts w:ascii="yandex-sans" w:eastAsia="Times New Roman" w:hAnsi="yandex-sans" w:cs="Times New Roman"/>
                <w:color w:val="000000"/>
                <w:sz w:val="23"/>
                <w:szCs w:val="23"/>
                <w:lang w:eastAsia="ru-RU"/>
              </w:rPr>
              <w:t>электронной</w:t>
            </w:r>
          </w:p>
          <w:p w:rsidR="00FB2B3B" w:rsidRPr="0013144C" w:rsidRDefault="00FB2B3B" w:rsidP="00FB2B3B">
            <w:pPr>
              <w:rPr>
                <w:rFonts w:ascii="Times New Roman" w:hAnsi="Times New Roman" w:cs="Times New Roman"/>
                <w:bCs/>
                <w:color w:val="000000"/>
                <w:bdr w:val="none" w:sz="0" w:space="0" w:color="auto" w:frame="1"/>
              </w:rPr>
            </w:pPr>
            <w:r w:rsidRPr="00153066">
              <w:rPr>
                <w:rFonts w:ascii="yandex-sans" w:eastAsia="Times New Roman" w:hAnsi="yandex-sans" w:cs="Times New Roman"/>
                <w:color w:val="000000"/>
                <w:sz w:val="23"/>
                <w:szCs w:val="23"/>
                <w:lang w:eastAsia="ru-RU"/>
              </w:rPr>
              <w:t>почте</w:t>
            </w:r>
            <w:r w:rsidRPr="0013144C">
              <w:rPr>
                <w:rFonts w:ascii="Times New Roman" w:hAnsi="Times New Roman" w:cs="Times New Roman"/>
                <w:bCs/>
                <w:color w:val="000000"/>
                <w:bdr w:val="none" w:sz="0" w:space="0" w:color="auto" w:frame="1"/>
                <w:lang w:val="en-US"/>
              </w:rPr>
              <w:t xml:space="preserve"> </w:t>
            </w:r>
            <w:proofErr w:type="spellStart"/>
            <w:r w:rsidRPr="0013144C">
              <w:rPr>
                <w:rFonts w:ascii="Times New Roman" w:hAnsi="Times New Roman" w:cs="Times New Roman"/>
                <w:bCs/>
                <w:color w:val="000000"/>
                <w:bdr w:val="none" w:sz="0" w:space="0" w:color="auto" w:frame="1"/>
                <w:lang w:val="en-US"/>
              </w:rPr>
              <w:t>nadegda.ezhowa</w:t>
            </w:r>
            <w:proofErr w:type="spellEnd"/>
          </w:p>
          <w:p w:rsidR="00FB2B3B" w:rsidRPr="0013144C" w:rsidRDefault="00FB2B3B" w:rsidP="00FB2B3B">
            <w:pPr>
              <w:rPr>
                <w:rFonts w:ascii="Times New Roman" w:hAnsi="Times New Roman" w:cs="Times New Roman"/>
              </w:rPr>
            </w:pPr>
            <w:r w:rsidRPr="0013144C">
              <w:rPr>
                <w:rFonts w:ascii="Times New Roman" w:hAnsi="Times New Roman" w:cs="Times New Roman"/>
                <w:bCs/>
                <w:color w:val="000000"/>
                <w:bdr w:val="none" w:sz="0" w:space="0" w:color="auto" w:frame="1"/>
                <w:lang w:val="en-US"/>
              </w:rPr>
              <w:t>@yandex.ru</w:t>
            </w:r>
          </w:p>
          <w:p w:rsidR="00FB2B3B" w:rsidRPr="0013144C" w:rsidRDefault="00FB2B3B" w:rsidP="00FB2B3B">
            <w:pPr>
              <w:shd w:val="clear" w:color="auto" w:fill="FFFFFF"/>
              <w:rPr>
                <w:rFonts w:ascii="Times New Roman" w:eastAsia="Times New Roman" w:hAnsi="Times New Roman" w:cs="Times New Roman"/>
                <w:color w:val="000000"/>
                <w:sz w:val="23"/>
                <w:szCs w:val="23"/>
                <w:lang w:eastAsia="ru-RU"/>
              </w:rPr>
            </w:pPr>
          </w:p>
          <w:p w:rsidR="00FB2B3B" w:rsidRPr="00153066" w:rsidRDefault="00FB2B3B" w:rsidP="0092490A">
            <w:pPr>
              <w:shd w:val="clear" w:color="auto" w:fill="FFFFFF"/>
              <w:rPr>
                <w:rFonts w:ascii="yandex-sans" w:eastAsia="Times New Roman" w:hAnsi="yandex-sans" w:cs="Times New Roman"/>
                <w:color w:val="000000"/>
                <w:sz w:val="23"/>
                <w:szCs w:val="23"/>
                <w:lang w:eastAsia="ru-RU"/>
              </w:rPr>
            </w:pPr>
          </w:p>
          <w:p w:rsidR="00FB2B3B" w:rsidRDefault="00FB2B3B" w:rsidP="0092490A"/>
        </w:tc>
      </w:tr>
    </w:tbl>
    <w:p w:rsidR="00FB2B3B" w:rsidRDefault="00FB2B3B">
      <w:pPr>
        <w:rPr>
          <w:rFonts w:ascii="Times New Roman" w:hAnsi="Times New Roman" w:cs="Times New Roman"/>
        </w:rPr>
      </w:pPr>
    </w:p>
    <w:p w:rsidR="00FB2B3B" w:rsidRPr="00FB2B3B" w:rsidRDefault="00E664A3" w:rsidP="00FB2B3B">
      <w:pPr>
        <w:spacing w:before="300" w:after="150" w:line="240" w:lineRule="auto"/>
        <w:outlineLvl w:val="2"/>
        <w:rPr>
          <w:rFonts w:ascii="Times New Roman" w:eastAsia="Times New Roman" w:hAnsi="Times New Roman" w:cs="Times New Roman"/>
          <w:color w:val="000000"/>
          <w:lang w:eastAsia="ru-RU"/>
        </w:rPr>
      </w:pPr>
      <w:r w:rsidRPr="00E664A3">
        <w:rPr>
          <w:rFonts w:ascii="Times New Roman" w:eastAsia="Times New Roman" w:hAnsi="Times New Roman" w:cs="Times New Roman"/>
          <w:b/>
          <w:color w:val="000000"/>
          <w:sz w:val="24"/>
          <w:lang w:eastAsia="ru-RU"/>
        </w:rPr>
        <w:t>№1</w:t>
      </w:r>
      <w:r>
        <w:rPr>
          <w:rFonts w:ascii="Times New Roman" w:eastAsia="Times New Roman" w:hAnsi="Times New Roman" w:cs="Times New Roman"/>
          <w:color w:val="000000"/>
          <w:lang w:eastAsia="ru-RU"/>
        </w:rPr>
        <w:t xml:space="preserve">. </w:t>
      </w:r>
      <w:r w:rsidR="00FB2B3B" w:rsidRPr="00FB2B3B">
        <w:rPr>
          <w:rFonts w:ascii="Times New Roman" w:eastAsia="Times New Roman" w:hAnsi="Times New Roman" w:cs="Times New Roman"/>
          <w:color w:val="000000"/>
          <w:lang w:eastAsia="ru-RU"/>
        </w:rPr>
        <w:t>1. Какой из факторов среды обитания не является экологическим?</w:t>
      </w:r>
    </w:p>
    <w:p w:rsidR="00FB2B3B" w:rsidRPr="00FB2B3B" w:rsidRDefault="00E664A3" w:rsidP="00E664A3">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Абиотический</w:t>
      </w:r>
      <w:r>
        <w:rPr>
          <w:rFonts w:ascii="Times New Roman" w:eastAsia="Times New Roman" w:hAnsi="Times New Roman" w:cs="Times New Roman"/>
          <w:lang w:eastAsia="ru-RU"/>
        </w:rPr>
        <w:t xml:space="preserve">        </w:t>
      </w:r>
      <w:r w:rsidRPr="00E664A3">
        <w:rPr>
          <w:rFonts w:ascii="Times New Roman" w:eastAsia="Times New Roman" w:hAnsi="Times New Roman" w:cs="Times New Roman"/>
          <w:lang w:eastAsia="ru-RU"/>
        </w:rPr>
        <w:t xml:space="preserve">Б. </w:t>
      </w:r>
      <w:proofErr w:type="spellStart"/>
      <w:r w:rsidR="00FB2B3B" w:rsidRPr="00FB2B3B">
        <w:rPr>
          <w:rFonts w:ascii="Times New Roman" w:eastAsia="Times New Roman" w:hAnsi="Times New Roman" w:cs="Times New Roman"/>
          <w:lang w:eastAsia="ru-RU"/>
        </w:rPr>
        <w:t>Многоморфный</w:t>
      </w:r>
      <w:proofErr w:type="spellEnd"/>
      <w:r>
        <w:rPr>
          <w:rFonts w:ascii="Times New Roman" w:eastAsia="Times New Roman" w:hAnsi="Times New Roman" w:cs="Times New Roman"/>
          <w:lang w:eastAsia="ru-RU"/>
        </w:rPr>
        <w:t xml:space="preserve">      </w:t>
      </w: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Антропогенный</w:t>
      </w:r>
    </w:p>
    <w:p w:rsidR="00FB2B3B" w:rsidRPr="00FB2B3B" w:rsidRDefault="00FB2B3B" w:rsidP="00FB2B3B">
      <w:pPr>
        <w:spacing w:before="300" w:after="150" w:line="240" w:lineRule="auto"/>
        <w:outlineLvl w:val="2"/>
        <w:rPr>
          <w:rFonts w:ascii="Times New Roman" w:eastAsia="Times New Roman" w:hAnsi="Times New Roman" w:cs="Times New Roman"/>
          <w:color w:val="000000"/>
          <w:lang w:eastAsia="ru-RU"/>
        </w:rPr>
      </w:pPr>
      <w:r w:rsidRPr="00FB2B3B">
        <w:rPr>
          <w:rFonts w:ascii="Times New Roman" w:eastAsia="Times New Roman" w:hAnsi="Times New Roman" w:cs="Times New Roman"/>
          <w:color w:val="000000"/>
          <w:lang w:eastAsia="ru-RU"/>
        </w:rPr>
        <w:t>2. Что не является абиотическим фактором?</w:t>
      </w:r>
    </w:p>
    <w:p w:rsidR="00FB2B3B" w:rsidRPr="00FB2B3B" w:rsidRDefault="00E664A3" w:rsidP="00E664A3">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Температура</w:t>
      </w:r>
      <w:r>
        <w:rPr>
          <w:rFonts w:ascii="Times New Roman" w:eastAsia="Times New Roman" w:hAnsi="Times New Roman" w:cs="Times New Roman"/>
          <w:lang w:eastAsia="ru-RU"/>
        </w:rPr>
        <w:t xml:space="preserve">      </w:t>
      </w:r>
      <w:r w:rsidRPr="00E664A3">
        <w:rPr>
          <w:rFonts w:ascii="Times New Roman" w:eastAsia="Times New Roman" w:hAnsi="Times New Roman" w:cs="Times New Roman"/>
          <w:lang w:eastAsia="ru-RU"/>
        </w:rPr>
        <w:t xml:space="preserve">Б. </w:t>
      </w:r>
      <w:r w:rsidR="00FB2B3B" w:rsidRPr="00FB2B3B">
        <w:rPr>
          <w:rFonts w:ascii="Times New Roman" w:eastAsia="Times New Roman" w:hAnsi="Times New Roman" w:cs="Times New Roman"/>
          <w:lang w:eastAsia="ru-RU"/>
        </w:rPr>
        <w:t>Рельеф</w:t>
      </w:r>
      <w:r>
        <w:rPr>
          <w:rFonts w:ascii="Times New Roman" w:eastAsia="Times New Roman" w:hAnsi="Times New Roman" w:cs="Times New Roman"/>
          <w:lang w:eastAsia="ru-RU"/>
        </w:rPr>
        <w:t xml:space="preserve">       </w:t>
      </w: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Степень урбанизации</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3. Как приспособились растения к использованию света?</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Они расселяются ярусами</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Б. </w:t>
      </w:r>
      <w:r w:rsidR="00FB2B3B" w:rsidRPr="00FB2B3B">
        <w:rPr>
          <w:rFonts w:ascii="Times New Roman" w:eastAsia="Times New Roman" w:hAnsi="Times New Roman" w:cs="Times New Roman"/>
          <w:lang w:eastAsia="ru-RU"/>
        </w:rPr>
        <w:t>Они научились обходиться без света вообще</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У некоторых растений вместо листьев иглы, как способ приспособления к недостаточной освещенности</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4. Что именно определяет температура, как экологический фактор?</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Расселение ярусами</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Б. Ко</w:t>
      </w:r>
      <w:r w:rsidR="00FB2B3B" w:rsidRPr="00FB2B3B">
        <w:rPr>
          <w:rFonts w:ascii="Times New Roman" w:eastAsia="Times New Roman" w:hAnsi="Times New Roman" w:cs="Times New Roman"/>
          <w:lang w:eastAsia="ru-RU"/>
        </w:rPr>
        <w:t>личество осадков</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Активность и размножение</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5. На какие типы животных температура оказывает наибольшее влияние?</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На холоднокровных</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Б.</w:t>
      </w:r>
      <w:r w:rsidR="00FB2B3B" w:rsidRPr="00FB2B3B">
        <w:rPr>
          <w:rFonts w:ascii="Times New Roman" w:eastAsia="Times New Roman" w:hAnsi="Times New Roman" w:cs="Times New Roman"/>
          <w:lang w:eastAsia="ru-RU"/>
        </w:rPr>
        <w:t xml:space="preserve"> теплокровных</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не оказывает вообще</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6. Как приспосабливаются животные в условиях сухого климата и малого количество осадков?</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Животные в таких условиях не выживают</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Б. </w:t>
      </w:r>
      <w:r w:rsidR="00FB2B3B" w:rsidRPr="00FB2B3B">
        <w:rPr>
          <w:rFonts w:ascii="Times New Roman" w:eastAsia="Times New Roman" w:hAnsi="Times New Roman" w:cs="Times New Roman"/>
          <w:lang w:eastAsia="ru-RU"/>
        </w:rPr>
        <w:t>Получают воду из других источников, например из пищи</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Не нуждаются в воде</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7. Каким образом растения приспосабливаются к чрезмерному свету?</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Отражают солнечные лучи</w:t>
      </w:r>
    </w:p>
    <w:p w:rsidR="00FB2B3B" w:rsidRPr="00FB2B3B" w:rsidRDefault="00E664A3" w:rsidP="00FB2B3B">
      <w:pPr>
        <w:spacing w:after="0" w:line="240" w:lineRule="auto"/>
        <w:rPr>
          <w:rFonts w:ascii="Times New Roman" w:eastAsia="Times New Roman" w:hAnsi="Times New Roman" w:cs="Times New Roman"/>
          <w:lang w:eastAsia="ru-RU"/>
        </w:rPr>
      </w:pPr>
      <w:proofErr w:type="spellStart"/>
      <w:r w:rsidRPr="00E664A3">
        <w:rPr>
          <w:rFonts w:ascii="Times New Roman" w:eastAsia="Times New Roman" w:hAnsi="Times New Roman" w:cs="Times New Roman"/>
          <w:lang w:eastAsia="ru-RU"/>
        </w:rPr>
        <w:t>Б.</w:t>
      </w:r>
      <w:r w:rsidR="00FB2B3B" w:rsidRPr="00FB2B3B">
        <w:rPr>
          <w:rFonts w:ascii="Times New Roman" w:eastAsia="Times New Roman" w:hAnsi="Times New Roman" w:cs="Times New Roman"/>
          <w:lang w:eastAsia="ru-RU"/>
        </w:rPr>
        <w:t>Не</w:t>
      </w:r>
      <w:proofErr w:type="spellEnd"/>
      <w:r w:rsidR="00FB2B3B" w:rsidRPr="00FB2B3B">
        <w:rPr>
          <w:rFonts w:ascii="Times New Roman" w:eastAsia="Times New Roman" w:hAnsi="Times New Roman" w:cs="Times New Roman"/>
          <w:lang w:eastAsia="ru-RU"/>
        </w:rPr>
        <w:t xml:space="preserve"> растут в условиях чрезмерного солнца</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Потребляют много воды</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8. Какие растения размещаются на нижних ярусах?</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Теплолюбивые</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lastRenderedPageBreak/>
        <w:t xml:space="preserve">Б. </w:t>
      </w:r>
      <w:r w:rsidR="00FB2B3B" w:rsidRPr="00FB2B3B">
        <w:rPr>
          <w:rFonts w:ascii="Times New Roman" w:eastAsia="Times New Roman" w:hAnsi="Times New Roman" w:cs="Times New Roman"/>
          <w:lang w:eastAsia="ru-RU"/>
        </w:rPr>
        <w:t>Теневыносливые</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Покрытосеменные</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9. Какие факторы почвы оказывают влияние на живые организмы?</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r w:rsidR="00FB2B3B" w:rsidRPr="00FB2B3B">
        <w:rPr>
          <w:rFonts w:ascii="Times New Roman" w:eastAsia="Times New Roman" w:hAnsi="Times New Roman" w:cs="Times New Roman"/>
          <w:lang w:eastAsia="ru-RU"/>
        </w:rPr>
        <w:t>Химический состав</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Б. </w:t>
      </w:r>
      <w:r w:rsidR="00FB2B3B" w:rsidRPr="00FB2B3B">
        <w:rPr>
          <w:rFonts w:ascii="Times New Roman" w:eastAsia="Times New Roman" w:hAnsi="Times New Roman" w:cs="Times New Roman"/>
          <w:lang w:eastAsia="ru-RU"/>
        </w:rPr>
        <w:t>Влажность</w:t>
      </w:r>
    </w:p>
    <w:p w:rsidR="00FB2B3B" w:rsidRPr="00FB2B3B" w:rsidRDefault="00E664A3" w:rsidP="00FB2B3B">
      <w:pPr>
        <w:spacing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Все перечисленные</w:t>
      </w:r>
    </w:p>
    <w:p w:rsidR="00FB2B3B" w:rsidRPr="00FB2B3B" w:rsidRDefault="00FB2B3B" w:rsidP="00FB2B3B">
      <w:pPr>
        <w:spacing w:before="300" w:after="150" w:line="240" w:lineRule="auto"/>
        <w:outlineLvl w:val="2"/>
        <w:rPr>
          <w:rFonts w:ascii="Times New Roman" w:eastAsia="Times New Roman" w:hAnsi="Times New Roman" w:cs="Times New Roman"/>
          <w:lang w:eastAsia="ru-RU"/>
        </w:rPr>
      </w:pPr>
      <w:r w:rsidRPr="00FB2B3B">
        <w:rPr>
          <w:rFonts w:ascii="Times New Roman" w:eastAsia="Times New Roman" w:hAnsi="Times New Roman" w:cs="Times New Roman"/>
          <w:lang w:eastAsia="ru-RU"/>
        </w:rPr>
        <w:t>10. Какое влияние оказывает свет в жизни животных?</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А. </w:t>
      </w:r>
      <w:proofErr w:type="gramStart"/>
      <w:r w:rsidR="00FB2B3B" w:rsidRPr="00FB2B3B">
        <w:rPr>
          <w:rFonts w:ascii="Times New Roman" w:eastAsia="Times New Roman" w:hAnsi="Times New Roman" w:cs="Times New Roman"/>
          <w:lang w:eastAsia="ru-RU"/>
        </w:rPr>
        <w:t>Необходим</w:t>
      </w:r>
      <w:proofErr w:type="gramEnd"/>
      <w:r w:rsidR="00FB2B3B" w:rsidRPr="00FB2B3B">
        <w:rPr>
          <w:rFonts w:ascii="Times New Roman" w:eastAsia="Times New Roman" w:hAnsi="Times New Roman" w:cs="Times New Roman"/>
          <w:lang w:eastAsia="ru-RU"/>
        </w:rPr>
        <w:t xml:space="preserve"> для ориентации в пространстве</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Б. </w:t>
      </w:r>
      <w:proofErr w:type="gramStart"/>
      <w:r w:rsidR="00FB2B3B" w:rsidRPr="00FB2B3B">
        <w:rPr>
          <w:rFonts w:ascii="Times New Roman" w:eastAsia="Times New Roman" w:hAnsi="Times New Roman" w:cs="Times New Roman"/>
          <w:lang w:eastAsia="ru-RU"/>
        </w:rPr>
        <w:t>Необходим</w:t>
      </w:r>
      <w:proofErr w:type="gramEnd"/>
      <w:r w:rsidR="00FB2B3B" w:rsidRPr="00FB2B3B">
        <w:rPr>
          <w:rFonts w:ascii="Times New Roman" w:eastAsia="Times New Roman" w:hAnsi="Times New Roman" w:cs="Times New Roman"/>
          <w:lang w:eastAsia="ru-RU"/>
        </w:rPr>
        <w:t xml:space="preserve"> для размножения</w:t>
      </w:r>
    </w:p>
    <w:p w:rsidR="00FB2B3B" w:rsidRPr="00FB2B3B" w:rsidRDefault="00E664A3" w:rsidP="00FB2B3B">
      <w:pPr>
        <w:spacing w:after="0" w:line="240" w:lineRule="auto"/>
        <w:rPr>
          <w:rFonts w:ascii="Times New Roman" w:eastAsia="Times New Roman" w:hAnsi="Times New Roman" w:cs="Times New Roman"/>
          <w:lang w:eastAsia="ru-RU"/>
        </w:rPr>
      </w:pPr>
      <w:r w:rsidRPr="00E664A3">
        <w:rPr>
          <w:rFonts w:ascii="Times New Roman" w:eastAsia="Times New Roman" w:hAnsi="Times New Roman" w:cs="Times New Roman"/>
          <w:lang w:eastAsia="ru-RU"/>
        </w:rPr>
        <w:t xml:space="preserve">В. </w:t>
      </w:r>
      <w:r w:rsidR="00FB2B3B" w:rsidRPr="00FB2B3B">
        <w:rPr>
          <w:rFonts w:ascii="Times New Roman" w:eastAsia="Times New Roman" w:hAnsi="Times New Roman" w:cs="Times New Roman"/>
          <w:lang w:eastAsia="ru-RU"/>
        </w:rPr>
        <w:t>Не оказывает никакого влияния</w:t>
      </w:r>
    </w:p>
    <w:p w:rsidR="00FB2B3B" w:rsidRPr="00FB2B3B" w:rsidRDefault="00FB2B3B" w:rsidP="00FB2B3B">
      <w:pPr>
        <w:pBdr>
          <w:top w:val="single" w:sz="6" w:space="1" w:color="auto"/>
        </w:pBdr>
        <w:spacing w:after="0" w:line="240" w:lineRule="auto"/>
        <w:jc w:val="center"/>
        <w:rPr>
          <w:rFonts w:ascii="Times New Roman" w:eastAsia="Times New Roman" w:hAnsi="Times New Roman" w:cs="Times New Roman"/>
          <w:vanish/>
          <w:lang w:eastAsia="ru-RU"/>
        </w:rPr>
      </w:pPr>
      <w:r w:rsidRPr="00FB2B3B">
        <w:rPr>
          <w:rFonts w:ascii="Times New Roman" w:eastAsia="Times New Roman" w:hAnsi="Times New Roman" w:cs="Times New Roman"/>
          <w:vanish/>
          <w:lang w:eastAsia="ru-RU"/>
        </w:rPr>
        <w:t>Конец формы</w:t>
      </w:r>
    </w:p>
    <w:p w:rsidR="00FB2B3B" w:rsidRPr="00E664A3" w:rsidRDefault="00FB2B3B">
      <w:pPr>
        <w:rPr>
          <w:rFonts w:ascii="Times New Roman" w:hAnsi="Times New Roman" w:cs="Times New Roman"/>
        </w:rPr>
      </w:pP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ЗАДАНИЕ: Из перечисленного списка назовите </w:t>
      </w:r>
      <w:proofErr w:type="gramStart"/>
      <w:r>
        <w:rPr>
          <w:rFonts w:ascii="Arial" w:hAnsi="Arial" w:cs="Arial"/>
          <w:color w:val="000000"/>
          <w:sz w:val="21"/>
          <w:szCs w:val="21"/>
        </w:rPr>
        <w:t>холоднокровных</w:t>
      </w:r>
      <w:proofErr w:type="gramEnd"/>
      <w:r>
        <w:rPr>
          <w:rFonts w:ascii="Arial" w:hAnsi="Arial" w:cs="Arial"/>
          <w:color w:val="000000"/>
          <w:sz w:val="21"/>
          <w:szCs w:val="21"/>
        </w:rPr>
        <w:t xml:space="preserve"> (т.е. с непостоянной температурой тела)</w:t>
      </w: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ЗАДАНИЕ: Из перечисленного списка, выберите растения, которые являются светолюбивыми, тенелюбивыми и теневыносливыми.</w:t>
      </w: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ЗАДАНИЕ: Из перечисленного списка назовите теплокровных животных (т.е. с постоянной температурой тела)</w:t>
      </w: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ЗАДАНИЕ: Из перечисленного списка, выберите животных, ведущих дневной, ночной и сумеречный образ жизни.</w:t>
      </w: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E664A3" w:rsidRDefault="00E664A3" w:rsidP="00E664A3">
      <w:pPr>
        <w:pStyle w:val="a4"/>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Синица, гадюка, мелисса лекарственная, жаба, медведь бурый, папоротник, ланцетник, скат, подсолнух, черепаха, фиалка садовая тигр, муха, заяц, лаванда узколистная, ящерица, клен, осетр, орел, медведь белый, волк, сазан, комар, тетерев, смородина черная, сова, рысь.</w:t>
      </w:r>
      <w:proofErr w:type="gramEnd"/>
    </w:p>
    <w:p w:rsidR="00FB2B3B" w:rsidRPr="00E664A3" w:rsidRDefault="00FB2B3B" w:rsidP="00FB2B3B">
      <w:pPr>
        <w:rPr>
          <w:rFonts w:ascii="Times New Roman" w:hAnsi="Times New Roman" w:cs="Times New Roman"/>
        </w:rPr>
      </w:pPr>
      <w:bookmarkStart w:id="0" w:name="_GoBack"/>
      <w:bookmarkEnd w:id="0"/>
    </w:p>
    <w:p w:rsidR="00FB2B3B" w:rsidRDefault="00FB2B3B">
      <w:pPr>
        <w:rPr>
          <w:rFonts w:ascii="Times New Roman" w:hAnsi="Times New Roman" w:cs="Times New Roman"/>
        </w:rPr>
      </w:pPr>
    </w:p>
    <w:p w:rsidR="00FB2B3B" w:rsidRDefault="00FB2B3B">
      <w:pPr>
        <w:rPr>
          <w:rFonts w:ascii="Times New Roman" w:hAnsi="Times New Roman" w:cs="Times New Roman"/>
        </w:rPr>
      </w:pPr>
    </w:p>
    <w:p w:rsidR="00FB2B3B" w:rsidRDefault="00FB2B3B"/>
    <w:sectPr w:rsidR="00FB2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3B"/>
    <w:rsid w:val="00B758A9"/>
    <w:rsid w:val="00E664A3"/>
    <w:rsid w:val="00E67DFE"/>
    <w:rsid w:val="00FB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664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E664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4770">
      <w:bodyDiv w:val="1"/>
      <w:marLeft w:val="0"/>
      <w:marRight w:val="0"/>
      <w:marTop w:val="0"/>
      <w:marBottom w:val="0"/>
      <w:divBdr>
        <w:top w:val="none" w:sz="0" w:space="0" w:color="auto"/>
        <w:left w:val="none" w:sz="0" w:space="0" w:color="auto"/>
        <w:bottom w:val="none" w:sz="0" w:space="0" w:color="auto"/>
        <w:right w:val="none" w:sz="0" w:space="0" w:color="auto"/>
      </w:divBdr>
    </w:div>
    <w:div w:id="1932202244">
      <w:bodyDiv w:val="1"/>
      <w:marLeft w:val="0"/>
      <w:marRight w:val="0"/>
      <w:marTop w:val="0"/>
      <w:marBottom w:val="0"/>
      <w:divBdr>
        <w:top w:val="none" w:sz="0" w:space="0" w:color="auto"/>
        <w:left w:val="none" w:sz="0" w:space="0" w:color="auto"/>
        <w:bottom w:val="none" w:sz="0" w:space="0" w:color="auto"/>
        <w:right w:val="none" w:sz="0" w:space="0" w:color="auto"/>
      </w:divBdr>
      <w:divsChild>
        <w:div w:id="457073208">
          <w:marLeft w:val="0"/>
          <w:marRight w:val="0"/>
          <w:marTop w:val="0"/>
          <w:marBottom w:val="300"/>
          <w:divBdr>
            <w:top w:val="none" w:sz="0" w:space="0" w:color="auto"/>
            <w:left w:val="none" w:sz="0" w:space="0" w:color="auto"/>
            <w:bottom w:val="none" w:sz="0" w:space="0" w:color="auto"/>
            <w:right w:val="none" w:sz="0" w:space="0" w:color="auto"/>
          </w:divBdr>
          <w:divsChild>
            <w:div w:id="1669094462">
              <w:marLeft w:val="0"/>
              <w:marRight w:val="0"/>
              <w:marTop w:val="0"/>
              <w:marBottom w:val="0"/>
              <w:divBdr>
                <w:top w:val="none" w:sz="0" w:space="0" w:color="auto"/>
                <w:left w:val="none" w:sz="0" w:space="0" w:color="auto"/>
                <w:bottom w:val="none" w:sz="0" w:space="0" w:color="auto"/>
                <w:right w:val="none" w:sz="0" w:space="0" w:color="auto"/>
              </w:divBdr>
            </w:div>
            <w:div w:id="435637721">
              <w:marLeft w:val="0"/>
              <w:marRight w:val="0"/>
              <w:marTop w:val="0"/>
              <w:marBottom w:val="0"/>
              <w:divBdr>
                <w:top w:val="none" w:sz="0" w:space="0" w:color="auto"/>
                <w:left w:val="none" w:sz="0" w:space="0" w:color="auto"/>
                <w:bottom w:val="none" w:sz="0" w:space="0" w:color="auto"/>
                <w:right w:val="none" w:sz="0" w:space="0" w:color="auto"/>
              </w:divBdr>
              <w:divsChild>
                <w:div w:id="1553692925">
                  <w:marLeft w:val="0"/>
                  <w:marRight w:val="0"/>
                  <w:marTop w:val="0"/>
                  <w:marBottom w:val="0"/>
                  <w:divBdr>
                    <w:top w:val="none" w:sz="0" w:space="0" w:color="auto"/>
                    <w:left w:val="none" w:sz="0" w:space="0" w:color="auto"/>
                    <w:bottom w:val="none" w:sz="0" w:space="0" w:color="auto"/>
                    <w:right w:val="none" w:sz="0" w:space="0" w:color="auto"/>
                  </w:divBdr>
                </w:div>
                <w:div w:id="501510716">
                  <w:marLeft w:val="0"/>
                  <w:marRight w:val="0"/>
                  <w:marTop w:val="0"/>
                  <w:marBottom w:val="0"/>
                  <w:divBdr>
                    <w:top w:val="none" w:sz="0" w:space="0" w:color="auto"/>
                    <w:left w:val="none" w:sz="0" w:space="0" w:color="auto"/>
                    <w:bottom w:val="none" w:sz="0" w:space="0" w:color="auto"/>
                    <w:right w:val="none" w:sz="0" w:space="0" w:color="auto"/>
                  </w:divBdr>
                </w:div>
                <w:div w:id="1187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7503">
          <w:marLeft w:val="0"/>
          <w:marRight w:val="0"/>
          <w:marTop w:val="0"/>
          <w:marBottom w:val="300"/>
          <w:divBdr>
            <w:top w:val="none" w:sz="0" w:space="0" w:color="auto"/>
            <w:left w:val="none" w:sz="0" w:space="0" w:color="auto"/>
            <w:bottom w:val="none" w:sz="0" w:space="0" w:color="auto"/>
            <w:right w:val="none" w:sz="0" w:space="0" w:color="auto"/>
          </w:divBdr>
          <w:divsChild>
            <w:div w:id="383021110">
              <w:marLeft w:val="0"/>
              <w:marRight w:val="0"/>
              <w:marTop w:val="0"/>
              <w:marBottom w:val="0"/>
              <w:divBdr>
                <w:top w:val="none" w:sz="0" w:space="0" w:color="auto"/>
                <w:left w:val="none" w:sz="0" w:space="0" w:color="auto"/>
                <w:bottom w:val="none" w:sz="0" w:space="0" w:color="auto"/>
                <w:right w:val="none" w:sz="0" w:space="0" w:color="auto"/>
              </w:divBdr>
            </w:div>
            <w:div w:id="1923099819">
              <w:marLeft w:val="0"/>
              <w:marRight w:val="0"/>
              <w:marTop w:val="0"/>
              <w:marBottom w:val="0"/>
              <w:divBdr>
                <w:top w:val="none" w:sz="0" w:space="0" w:color="auto"/>
                <w:left w:val="none" w:sz="0" w:space="0" w:color="auto"/>
                <w:bottom w:val="none" w:sz="0" w:space="0" w:color="auto"/>
                <w:right w:val="none" w:sz="0" w:space="0" w:color="auto"/>
              </w:divBdr>
              <w:divsChild>
                <w:div w:id="1913004504">
                  <w:marLeft w:val="0"/>
                  <w:marRight w:val="0"/>
                  <w:marTop w:val="0"/>
                  <w:marBottom w:val="0"/>
                  <w:divBdr>
                    <w:top w:val="none" w:sz="0" w:space="0" w:color="auto"/>
                    <w:left w:val="none" w:sz="0" w:space="0" w:color="auto"/>
                    <w:bottom w:val="none" w:sz="0" w:space="0" w:color="auto"/>
                    <w:right w:val="none" w:sz="0" w:space="0" w:color="auto"/>
                  </w:divBdr>
                </w:div>
                <w:div w:id="1758749952">
                  <w:marLeft w:val="0"/>
                  <w:marRight w:val="0"/>
                  <w:marTop w:val="0"/>
                  <w:marBottom w:val="0"/>
                  <w:divBdr>
                    <w:top w:val="none" w:sz="0" w:space="0" w:color="auto"/>
                    <w:left w:val="none" w:sz="0" w:space="0" w:color="auto"/>
                    <w:bottom w:val="none" w:sz="0" w:space="0" w:color="auto"/>
                    <w:right w:val="none" w:sz="0" w:space="0" w:color="auto"/>
                  </w:divBdr>
                </w:div>
                <w:div w:id="15879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892">
          <w:marLeft w:val="0"/>
          <w:marRight w:val="0"/>
          <w:marTop w:val="0"/>
          <w:marBottom w:val="30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
            <w:div w:id="791748063">
              <w:marLeft w:val="0"/>
              <w:marRight w:val="0"/>
              <w:marTop w:val="0"/>
              <w:marBottom w:val="0"/>
              <w:divBdr>
                <w:top w:val="none" w:sz="0" w:space="0" w:color="auto"/>
                <w:left w:val="none" w:sz="0" w:space="0" w:color="auto"/>
                <w:bottom w:val="none" w:sz="0" w:space="0" w:color="auto"/>
                <w:right w:val="none" w:sz="0" w:space="0" w:color="auto"/>
              </w:divBdr>
              <w:divsChild>
                <w:div w:id="393353716">
                  <w:marLeft w:val="0"/>
                  <w:marRight w:val="0"/>
                  <w:marTop w:val="0"/>
                  <w:marBottom w:val="0"/>
                  <w:divBdr>
                    <w:top w:val="none" w:sz="0" w:space="0" w:color="auto"/>
                    <w:left w:val="none" w:sz="0" w:space="0" w:color="auto"/>
                    <w:bottom w:val="none" w:sz="0" w:space="0" w:color="auto"/>
                    <w:right w:val="none" w:sz="0" w:space="0" w:color="auto"/>
                  </w:divBdr>
                </w:div>
                <w:div w:id="850024405">
                  <w:marLeft w:val="0"/>
                  <w:marRight w:val="0"/>
                  <w:marTop w:val="0"/>
                  <w:marBottom w:val="0"/>
                  <w:divBdr>
                    <w:top w:val="none" w:sz="0" w:space="0" w:color="auto"/>
                    <w:left w:val="none" w:sz="0" w:space="0" w:color="auto"/>
                    <w:bottom w:val="none" w:sz="0" w:space="0" w:color="auto"/>
                    <w:right w:val="none" w:sz="0" w:space="0" w:color="auto"/>
                  </w:divBdr>
                </w:div>
                <w:div w:id="4232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2001">
          <w:marLeft w:val="0"/>
          <w:marRight w:val="0"/>
          <w:marTop w:val="0"/>
          <w:marBottom w:val="300"/>
          <w:divBdr>
            <w:top w:val="none" w:sz="0" w:space="0" w:color="auto"/>
            <w:left w:val="none" w:sz="0" w:space="0" w:color="auto"/>
            <w:bottom w:val="none" w:sz="0" w:space="0" w:color="auto"/>
            <w:right w:val="none" w:sz="0" w:space="0" w:color="auto"/>
          </w:divBdr>
          <w:divsChild>
            <w:div w:id="1722636002">
              <w:marLeft w:val="0"/>
              <w:marRight w:val="0"/>
              <w:marTop w:val="0"/>
              <w:marBottom w:val="0"/>
              <w:divBdr>
                <w:top w:val="none" w:sz="0" w:space="0" w:color="auto"/>
                <w:left w:val="none" w:sz="0" w:space="0" w:color="auto"/>
                <w:bottom w:val="none" w:sz="0" w:space="0" w:color="auto"/>
                <w:right w:val="none" w:sz="0" w:space="0" w:color="auto"/>
              </w:divBdr>
            </w:div>
            <w:div w:id="1713917769">
              <w:marLeft w:val="0"/>
              <w:marRight w:val="0"/>
              <w:marTop w:val="0"/>
              <w:marBottom w:val="0"/>
              <w:divBdr>
                <w:top w:val="none" w:sz="0" w:space="0" w:color="auto"/>
                <w:left w:val="none" w:sz="0" w:space="0" w:color="auto"/>
                <w:bottom w:val="none" w:sz="0" w:space="0" w:color="auto"/>
                <w:right w:val="none" w:sz="0" w:space="0" w:color="auto"/>
              </w:divBdr>
              <w:divsChild>
                <w:div w:id="1346134148">
                  <w:marLeft w:val="0"/>
                  <w:marRight w:val="0"/>
                  <w:marTop w:val="0"/>
                  <w:marBottom w:val="0"/>
                  <w:divBdr>
                    <w:top w:val="none" w:sz="0" w:space="0" w:color="auto"/>
                    <w:left w:val="none" w:sz="0" w:space="0" w:color="auto"/>
                    <w:bottom w:val="none" w:sz="0" w:space="0" w:color="auto"/>
                    <w:right w:val="none" w:sz="0" w:space="0" w:color="auto"/>
                  </w:divBdr>
                </w:div>
                <w:div w:id="1280069827">
                  <w:marLeft w:val="0"/>
                  <w:marRight w:val="0"/>
                  <w:marTop w:val="0"/>
                  <w:marBottom w:val="0"/>
                  <w:divBdr>
                    <w:top w:val="none" w:sz="0" w:space="0" w:color="auto"/>
                    <w:left w:val="none" w:sz="0" w:space="0" w:color="auto"/>
                    <w:bottom w:val="none" w:sz="0" w:space="0" w:color="auto"/>
                    <w:right w:val="none" w:sz="0" w:space="0" w:color="auto"/>
                  </w:divBdr>
                </w:div>
                <w:div w:id="20206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99395">
          <w:marLeft w:val="0"/>
          <w:marRight w:val="0"/>
          <w:marTop w:val="0"/>
          <w:marBottom w:val="300"/>
          <w:divBdr>
            <w:top w:val="none" w:sz="0" w:space="0" w:color="auto"/>
            <w:left w:val="none" w:sz="0" w:space="0" w:color="auto"/>
            <w:bottom w:val="none" w:sz="0" w:space="0" w:color="auto"/>
            <w:right w:val="none" w:sz="0" w:space="0" w:color="auto"/>
          </w:divBdr>
          <w:divsChild>
            <w:div w:id="1497458344">
              <w:marLeft w:val="0"/>
              <w:marRight w:val="0"/>
              <w:marTop w:val="0"/>
              <w:marBottom w:val="0"/>
              <w:divBdr>
                <w:top w:val="none" w:sz="0" w:space="0" w:color="auto"/>
                <w:left w:val="none" w:sz="0" w:space="0" w:color="auto"/>
                <w:bottom w:val="none" w:sz="0" w:space="0" w:color="auto"/>
                <w:right w:val="none" w:sz="0" w:space="0" w:color="auto"/>
              </w:divBdr>
            </w:div>
            <w:div w:id="946499395">
              <w:marLeft w:val="0"/>
              <w:marRight w:val="0"/>
              <w:marTop w:val="0"/>
              <w:marBottom w:val="0"/>
              <w:divBdr>
                <w:top w:val="none" w:sz="0" w:space="0" w:color="auto"/>
                <w:left w:val="none" w:sz="0" w:space="0" w:color="auto"/>
                <w:bottom w:val="none" w:sz="0" w:space="0" w:color="auto"/>
                <w:right w:val="none" w:sz="0" w:space="0" w:color="auto"/>
              </w:divBdr>
              <w:divsChild>
                <w:div w:id="1935936102">
                  <w:marLeft w:val="0"/>
                  <w:marRight w:val="0"/>
                  <w:marTop w:val="0"/>
                  <w:marBottom w:val="0"/>
                  <w:divBdr>
                    <w:top w:val="none" w:sz="0" w:space="0" w:color="auto"/>
                    <w:left w:val="none" w:sz="0" w:space="0" w:color="auto"/>
                    <w:bottom w:val="none" w:sz="0" w:space="0" w:color="auto"/>
                    <w:right w:val="none" w:sz="0" w:space="0" w:color="auto"/>
                  </w:divBdr>
                </w:div>
                <w:div w:id="2082216523">
                  <w:marLeft w:val="0"/>
                  <w:marRight w:val="0"/>
                  <w:marTop w:val="0"/>
                  <w:marBottom w:val="0"/>
                  <w:divBdr>
                    <w:top w:val="none" w:sz="0" w:space="0" w:color="auto"/>
                    <w:left w:val="none" w:sz="0" w:space="0" w:color="auto"/>
                    <w:bottom w:val="none" w:sz="0" w:space="0" w:color="auto"/>
                    <w:right w:val="none" w:sz="0" w:space="0" w:color="auto"/>
                  </w:divBdr>
                </w:div>
                <w:div w:id="9294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327">
          <w:marLeft w:val="0"/>
          <w:marRight w:val="0"/>
          <w:marTop w:val="0"/>
          <w:marBottom w:val="300"/>
          <w:divBdr>
            <w:top w:val="none" w:sz="0" w:space="0" w:color="auto"/>
            <w:left w:val="none" w:sz="0" w:space="0" w:color="auto"/>
            <w:bottom w:val="none" w:sz="0" w:space="0" w:color="auto"/>
            <w:right w:val="none" w:sz="0" w:space="0" w:color="auto"/>
          </w:divBdr>
          <w:divsChild>
            <w:div w:id="2098940371">
              <w:marLeft w:val="0"/>
              <w:marRight w:val="0"/>
              <w:marTop w:val="0"/>
              <w:marBottom w:val="0"/>
              <w:divBdr>
                <w:top w:val="none" w:sz="0" w:space="0" w:color="auto"/>
                <w:left w:val="none" w:sz="0" w:space="0" w:color="auto"/>
                <w:bottom w:val="none" w:sz="0" w:space="0" w:color="auto"/>
                <w:right w:val="none" w:sz="0" w:space="0" w:color="auto"/>
              </w:divBdr>
            </w:div>
            <w:div w:id="1486168860">
              <w:marLeft w:val="0"/>
              <w:marRight w:val="0"/>
              <w:marTop w:val="0"/>
              <w:marBottom w:val="0"/>
              <w:divBdr>
                <w:top w:val="none" w:sz="0" w:space="0" w:color="auto"/>
                <w:left w:val="none" w:sz="0" w:space="0" w:color="auto"/>
                <w:bottom w:val="none" w:sz="0" w:space="0" w:color="auto"/>
                <w:right w:val="none" w:sz="0" w:space="0" w:color="auto"/>
              </w:divBdr>
              <w:divsChild>
                <w:div w:id="1195341310">
                  <w:marLeft w:val="0"/>
                  <w:marRight w:val="0"/>
                  <w:marTop w:val="0"/>
                  <w:marBottom w:val="0"/>
                  <w:divBdr>
                    <w:top w:val="none" w:sz="0" w:space="0" w:color="auto"/>
                    <w:left w:val="none" w:sz="0" w:space="0" w:color="auto"/>
                    <w:bottom w:val="none" w:sz="0" w:space="0" w:color="auto"/>
                    <w:right w:val="none" w:sz="0" w:space="0" w:color="auto"/>
                  </w:divBdr>
                </w:div>
                <w:div w:id="720404446">
                  <w:marLeft w:val="0"/>
                  <w:marRight w:val="0"/>
                  <w:marTop w:val="0"/>
                  <w:marBottom w:val="0"/>
                  <w:divBdr>
                    <w:top w:val="none" w:sz="0" w:space="0" w:color="auto"/>
                    <w:left w:val="none" w:sz="0" w:space="0" w:color="auto"/>
                    <w:bottom w:val="none" w:sz="0" w:space="0" w:color="auto"/>
                    <w:right w:val="none" w:sz="0" w:space="0" w:color="auto"/>
                  </w:divBdr>
                </w:div>
                <w:div w:id="4497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601">
          <w:marLeft w:val="0"/>
          <w:marRight w:val="0"/>
          <w:marTop w:val="0"/>
          <w:marBottom w:val="300"/>
          <w:divBdr>
            <w:top w:val="none" w:sz="0" w:space="0" w:color="auto"/>
            <w:left w:val="none" w:sz="0" w:space="0" w:color="auto"/>
            <w:bottom w:val="none" w:sz="0" w:space="0" w:color="auto"/>
            <w:right w:val="none" w:sz="0" w:space="0" w:color="auto"/>
          </w:divBdr>
          <w:divsChild>
            <w:div w:id="138690543">
              <w:marLeft w:val="0"/>
              <w:marRight w:val="0"/>
              <w:marTop w:val="0"/>
              <w:marBottom w:val="0"/>
              <w:divBdr>
                <w:top w:val="none" w:sz="0" w:space="0" w:color="auto"/>
                <w:left w:val="none" w:sz="0" w:space="0" w:color="auto"/>
                <w:bottom w:val="none" w:sz="0" w:space="0" w:color="auto"/>
                <w:right w:val="none" w:sz="0" w:space="0" w:color="auto"/>
              </w:divBdr>
            </w:div>
            <w:div w:id="1388719702">
              <w:marLeft w:val="0"/>
              <w:marRight w:val="0"/>
              <w:marTop w:val="0"/>
              <w:marBottom w:val="0"/>
              <w:divBdr>
                <w:top w:val="none" w:sz="0" w:space="0" w:color="auto"/>
                <w:left w:val="none" w:sz="0" w:space="0" w:color="auto"/>
                <w:bottom w:val="none" w:sz="0" w:space="0" w:color="auto"/>
                <w:right w:val="none" w:sz="0" w:space="0" w:color="auto"/>
              </w:divBdr>
              <w:divsChild>
                <w:div w:id="1332638375">
                  <w:marLeft w:val="0"/>
                  <w:marRight w:val="0"/>
                  <w:marTop w:val="0"/>
                  <w:marBottom w:val="0"/>
                  <w:divBdr>
                    <w:top w:val="none" w:sz="0" w:space="0" w:color="auto"/>
                    <w:left w:val="none" w:sz="0" w:space="0" w:color="auto"/>
                    <w:bottom w:val="none" w:sz="0" w:space="0" w:color="auto"/>
                    <w:right w:val="none" w:sz="0" w:space="0" w:color="auto"/>
                  </w:divBdr>
                </w:div>
                <w:div w:id="160003202">
                  <w:marLeft w:val="0"/>
                  <w:marRight w:val="0"/>
                  <w:marTop w:val="0"/>
                  <w:marBottom w:val="0"/>
                  <w:divBdr>
                    <w:top w:val="none" w:sz="0" w:space="0" w:color="auto"/>
                    <w:left w:val="none" w:sz="0" w:space="0" w:color="auto"/>
                    <w:bottom w:val="none" w:sz="0" w:space="0" w:color="auto"/>
                    <w:right w:val="none" w:sz="0" w:space="0" w:color="auto"/>
                  </w:divBdr>
                </w:div>
                <w:div w:id="15399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788">
          <w:marLeft w:val="0"/>
          <w:marRight w:val="0"/>
          <w:marTop w:val="0"/>
          <w:marBottom w:val="300"/>
          <w:divBdr>
            <w:top w:val="none" w:sz="0" w:space="0" w:color="auto"/>
            <w:left w:val="none" w:sz="0" w:space="0" w:color="auto"/>
            <w:bottom w:val="none" w:sz="0" w:space="0" w:color="auto"/>
            <w:right w:val="none" w:sz="0" w:space="0" w:color="auto"/>
          </w:divBdr>
          <w:divsChild>
            <w:div w:id="473108931">
              <w:marLeft w:val="0"/>
              <w:marRight w:val="0"/>
              <w:marTop w:val="0"/>
              <w:marBottom w:val="0"/>
              <w:divBdr>
                <w:top w:val="none" w:sz="0" w:space="0" w:color="auto"/>
                <w:left w:val="none" w:sz="0" w:space="0" w:color="auto"/>
                <w:bottom w:val="none" w:sz="0" w:space="0" w:color="auto"/>
                <w:right w:val="none" w:sz="0" w:space="0" w:color="auto"/>
              </w:divBdr>
            </w:div>
            <w:div w:id="403727161">
              <w:marLeft w:val="0"/>
              <w:marRight w:val="0"/>
              <w:marTop w:val="0"/>
              <w:marBottom w:val="0"/>
              <w:divBdr>
                <w:top w:val="none" w:sz="0" w:space="0" w:color="auto"/>
                <w:left w:val="none" w:sz="0" w:space="0" w:color="auto"/>
                <w:bottom w:val="none" w:sz="0" w:space="0" w:color="auto"/>
                <w:right w:val="none" w:sz="0" w:space="0" w:color="auto"/>
              </w:divBdr>
              <w:divsChild>
                <w:div w:id="1688409842">
                  <w:marLeft w:val="0"/>
                  <w:marRight w:val="0"/>
                  <w:marTop w:val="0"/>
                  <w:marBottom w:val="0"/>
                  <w:divBdr>
                    <w:top w:val="none" w:sz="0" w:space="0" w:color="auto"/>
                    <w:left w:val="none" w:sz="0" w:space="0" w:color="auto"/>
                    <w:bottom w:val="none" w:sz="0" w:space="0" w:color="auto"/>
                    <w:right w:val="none" w:sz="0" w:space="0" w:color="auto"/>
                  </w:divBdr>
                </w:div>
                <w:div w:id="1541622696">
                  <w:marLeft w:val="0"/>
                  <w:marRight w:val="0"/>
                  <w:marTop w:val="0"/>
                  <w:marBottom w:val="0"/>
                  <w:divBdr>
                    <w:top w:val="none" w:sz="0" w:space="0" w:color="auto"/>
                    <w:left w:val="none" w:sz="0" w:space="0" w:color="auto"/>
                    <w:bottom w:val="none" w:sz="0" w:space="0" w:color="auto"/>
                    <w:right w:val="none" w:sz="0" w:space="0" w:color="auto"/>
                  </w:divBdr>
                </w:div>
                <w:div w:id="312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777">
          <w:marLeft w:val="0"/>
          <w:marRight w:val="0"/>
          <w:marTop w:val="0"/>
          <w:marBottom w:val="300"/>
          <w:divBdr>
            <w:top w:val="none" w:sz="0" w:space="0" w:color="auto"/>
            <w:left w:val="none" w:sz="0" w:space="0" w:color="auto"/>
            <w:bottom w:val="none" w:sz="0" w:space="0" w:color="auto"/>
            <w:right w:val="none" w:sz="0" w:space="0" w:color="auto"/>
          </w:divBdr>
          <w:divsChild>
            <w:div w:id="1885023779">
              <w:marLeft w:val="0"/>
              <w:marRight w:val="0"/>
              <w:marTop w:val="0"/>
              <w:marBottom w:val="0"/>
              <w:divBdr>
                <w:top w:val="none" w:sz="0" w:space="0" w:color="auto"/>
                <w:left w:val="none" w:sz="0" w:space="0" w:color="auto"/>
                <w:bottom w:val="none" w:sz="0" w:space="0" w:color="auto"/>
                <w:right w:val="none" w:sz="0" w:space="0" w:color="auto"/>
              </w:divBdr>
            </w:div>
            <w:div w:id="1369186056">
              <w:marLeft w:val="0"/>
              <w:marRight w:val="0"/>
              <w:marTop w:val="0"/>
              <w:marBottom w:val="0"/>
              <w:divBdr>
                <w:top w:val="none" w:sz="0" w:space="0" w:color="auto"/>
                <w:left w:val="none" w:sz="0" w:space="0" w:color="auto"/>
                <w:bottom w:val="none" w:sz="0" w:space="0" w:color="auto"/>
                <w:right w:val="none" w:sz="0" w:space="0" w:color="auto"/>
              </w:divBdr>
              <w:divsChild>
                <w:div w:id="27026840">
                  <w:marLeft w:val="0"/>
                  <w:marRight w:val="0"/>
                  <w:marTop w:val="0"/>
                  <w:marBottom w:val="0"/>
                  <w:divBdr>
                    <w:top w:val="none" w:sz="0" w:space="0" w:color="auto"/>
                    <w:left w:val="none" w:sz="0" w:space="0" w:color="auto"/>
                    <w:bottom w:val="none" w:sz="0" w:space="0" w:color="auto"/>
                    <w:right w:val="none" w:sz="0" w:space="0" w:color="auto"/>
                  </w:divBdr>
                </w:div>
                <w:div w:id="349532489">
                  <w:marLeft w:val="0"/>
                  <w:marRight w:val="0"/>
                  <w:marTop w:val="0"/>
                  <w:marBottom w:val="0"/>
                  <w:divBdr>
                    <w:top w:val="none" w:sz="0" w:space="0" w:color="auto"/>
                    <w:left w:val="none" w:sz="0" w:space="0" w:color="auto"/>
                    <w:bottom w:val="none" w:sz="0" w:space="0" w:color="auto"/>
                    <w:right w:val="none" w:sz="0" w:space="0" w:color="auto"/>
                  </w:divBdr>
                </w:div>
                <w:div w:id="5804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1723">
          <w:marLeft w:val="0"/>
          <w:marRight w:val="0"/>
          <w:marTop w:val="0"/>
          <w:marBottom w:val="0"/>
          <w:divBdr>
            <w:top w:val="none" w:sz="0" w:space="0" w:color="auto"/>
            <w:left w:val="none" w:sz="0" w:space="0" w:color="auto"/>
            <w:bottom w:val="none" w:sz="0" w:space="0" w:color="auto"/>
            <w:right w:val="none" w:sz="0" w:space="0" w:color="auto"/>
          </w:divBdr>
        </w:div>
        <w:div w:id="143591828">
          <w:marLeft w:val="0"/>
          <w:marRight w:val="0"/>
          <w:marTop w:val="0"/>
          <w:marBottom w:val="0"/>
          <w:divBdr>
            <w:top w:val="none" w:sz="0" w:space="0" w:color="auto"/>
            <w:left w:val="none" w:sz="0" w:space="0" w:color="auto"/>
            <w:bottom w:val="none" w:sz="0" w:space="0" w:color="auto"/>
            <w:right w:val="none" w:sz="0" w:space="0" w:color="auto"/>
          </w:divBdr>
          <w:divsChild>
            <w:div w:id="1415082808">
              <w:marLeft w:val="0"/>
              <w:marRight w:val="0"/>
              <w:marTop w:val="0"/>
              <w:marBottom w:val="0"/>
              <w:divBdr>
                <w:top w:val="none" w:sz="0" w:space="0" w:color="auto"/>
                <w:left w:val="none" w:sz="0" w:space="0" w:color="auto"/>
                <w:bottom w:val="none" w:sz="0" w:space="0" w:color="auto"/>
                <w:right w:val="none" w:sz="0" w:space="0" w:color="auto"/>
              </w:divBdr>
            </w:div>
            <w:div w:id="1652521123">
              <w:marLeft w:val="0"/>
              <w:marRight w:val="0"/>
              <w:marTop w:val="0"/>
              <w:marBottom w:val="0"/>
              <w:divBdr>
                <w:top w:val="none" w:sz="0" w:space="0" w:color="auto"/>
                <w:left w:val="none" w:sz="0" w:space="0" w:color="auto"/>
                <w:bottom w:val="none" w:sz="0" w:space="0" w:color="auto"/>
                <w:right w:val="none" w:sz="0" w:space="0" w:color="auto"/>
              </w:divBdr>
            </w:div>
            <w:div w:id="1026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2020-05-11T07:32:00Z</dcterms:created>
  <dcterms:modified xsi:type="dcterms:W3CDTF">2020-05-11T07:55:00Z</dcterms:modified>
</cp:coreProperties>
</file>