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71" w:rsidRDefault="00E91D7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4"/>
        <w:gridCol w:w="1795"/>
        <w:gridCol w:w="1683"/>
        <w:gridCol w:w="1315"/>
        <w:gridCol w:w="1485"/>
        <w:gridCol w:w="1809"/>
      </w:tblGrid>
      <w:tr w:rsidR="00EA0280" w:rsidRPr="00153066" w:rsidTr="00EA0280">
        <w:tc>
          <w:tcPr>
            <w:tcW w:w="1578" w:type="dxa"/>
          </w:tcPr>
          <w:p w:rsidR="00E91D71" w:rsidRPr="00EA0280" w:rsidRDefault="00E91D71" w:rsidP="007C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64" w:type="dxa"/>
          </w:tcPr>
          <w:p w:rsidR="00E91D71" w:rsidRPr="00EA0280" w:rsidRDefault="00E91D71" w:rsidP="007C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Предмет/тема</w:t>
            </w:r>
          </w:p>
        </w:tc>
        <w:tc>
          <w:tcPr>
            <w:tcW w:w="1828" w:type="dxa"/>
          </w:tcPr>
          <w:p w:rsidR="00E91D71" w:rsidRPr="00EA0280" w:rsidRDefault="00E91D71" w:rsidP="007C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 на урок</w:t>
            </w:r>
          </w:p>
        </w:tc>
        <w:tc>
          <w:tcPr>
            <w:tcW w:w="1331" w:type="dxa"/>
          </w:tcPr>
          <w:p w:rsidR="00E91D71" w:rsidRPr="00EA0280" w:rsidRDefault="00E91D71" w:rsidP="007C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28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580" w:type="dxa"/>
          </w:tcPr>
          <w:p w:rsidR="00E91D71" w:rsidRPr="00EA0280" w:rsidRDefault="00E91D71" w:rsidP="007C18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0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сдачи</w:t>
            </w:r>
          </w:p>
          <w:p w:rsidR="00E91D71" w:rsidRPr="00EA0280" w:rsidRDefault="00E91D71" w:rsidP="007C18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0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задания</w:t>
            </w:r>
          </w:p>
          <w:p w:rsidR="00E91D71" w:rsidRPr="00EA0280" w:rsidRDefault="00E91D71" w:rsidP="007C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E91D71" w:rsidRPr="00EA0280" w:rsidRDefault="00E91D71" w:rsidP="007C18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0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</w:t>
            </w:r>
          </w:p>
          <w:p w:rsidR="00E91D71" w:rsidRPr="00EA0280" w:rsidRDefault="00E91D71" w:rsidP="007C18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0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передачи</w:t>
            </w:r>
          </w:p>
          <w:p w:rsidR="00E91D71" w:rsidRPr="00EA0280" w:rsidRDefault="00E91D71" w:rsidP="007C18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0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заданий</w:t>
            </w:r>
          </w:p>
          <w:p w:rsidR="00E91D71" w:rsidRPr="00EA0280" w:rsidRDefault="00E91D71" w:rsidP="007C1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280" w:rsidTr="00EA0280">
        <w:tc>
          <w:tcPr>
            <w:tcW w:w="1578" w:type="dxa"/>
          </w:tcPr>
          <w:p w:rsidR="00E91D71" w:rsidRPr="00EA0280" w:rsidRDefault="00EA0280" w:rsidP="007C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80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1664" w:type="dxa"/>
          </w:tcPr>
          <w:p w:rsidR="00E91D71" w:rsidRPr="00EA0280" w:rsidRDefault="00E91D71" w:rsidP="007C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8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7 класс.</w:t>
            </w:r>
            <w:r w:rsidRPr="00EA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280">
              <w:rPr>
                <w:rFonts w:ascii="Times New Roman" w:hAnsi="Times New Roman" w:cs="Times New Roman"/>
                <w:sz w:val="24"/>
                <w:szCs w:val="24"/>
              </w:rPr>
              <w:t>Экосистемы. Искусственные экосистемы</w:t>
            </w:r>
          </w:p>
        </w:tc>
        <w:tc>
          <w:tcPr>
            <w:tcW w:w="1828" w:type="dxa"/>
          </w:tcPr>
          <w:p w:rsidR="00E91D71" w:rsidRPr="00EA0280" w:rsidRDefault="00EA0280" w:rsidP="007C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80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ьзуя материал параграфов 61, 64,</w:t>
            </w:r>
            <w:r w:rsidRPr="00EA0280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выполните следующие задания:</w:t>
            </w:r>
          </w:p>
        </w:tc>
        <w:tc>
          <w:tcPr>
            <w:tcW w:w="1331" w:type="dxa"/>
          </w:tcPr>
          <w:p w:rsidR="00E91D71" w:rsidRPr="00EA0280" w:rsidRDefault="00EA0280" w:rsidP="007C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80">
              <w:rPr>
                <w:rFonts w:ascii="Times New Roman" w:hAnsi="Times New Roman" w:cs="Times New Roman"/>
                <w:sz w:val="24"/>
                <w:szCs w:val="24"/>
              </w:rPr>
              <w:t>Фото заданий</w:t>
            </w:r>
          </w:p>
        </w:tc>
        <w:tc>
          <w:tcPr>
            <w:tcW w:w="1580" w:type="dxa"/>
          </w:tcPr>
          <w:p w:rsidR="00E91D71" w:rsidRPr="00EA0280" w:rsidRDefault="00EA0280" w:rsidP="007C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8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EA0280">
              <w:rPr>
                <w:rFonts w:ascii="Times New Roman" w:hAnsi="Times New Roman" w:cs="Times New Roman"/>
                <w:sz w:val="24"/>
                <w:szCs w:val="24"/>
              </w:rPr>
              <w:t>05.2020</w:t>
            </w:r>
          </w:p>
        </w:tc>
        <w:tc>
          <w:tcPr>
            <w:tcW w:w="1590" w:type="dxa"/>
          </w:tcPr>
          <w:p w:rsidR="00E91D71" w:rsidRPr="00EA0280" w:rsidRDefault="00E91D71" w:rsidP="007C18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  <w:p w:rsidR="00E91D71" w:rsidRPr="00EA0280" w:rsidRDefault="00E91D71" w:rsidP="007C18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</w:t>
            </w:r>
          </w:p>
          <w:p w:rsidR="00E91D71" w:rsidRPr="00EA0280" w:rsidRDefault="00E91D71" w:rsidP="007C18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почте</w:t>
            </w:r>
          </w:p>
          <w:p w:rsidR="00EA0280" w:rsidRPr="00EA0280" w:rsidRDefault="00EA0280" w:rsidP="00EA0280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A0280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nadegda.ezhowa</w:t>
            </w:r>
            <w:proofErr w:type="spellEnd"/>
          </w:p>
          <w:p w:rsidR="00EA0280" w:rsidRPr="00EA0280" w:rsidRDefault="00EA0280" w:rsidP="00EA0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280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@yandex.ru</w:t>
            </w:r>
          </w:p>
          <w:p w:rsidR="00E91D71" w:rsidRPr="00EA0280" w:rsidRDefault="00E91D71" w:rsidP="007C1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D71" w:rsidRPr="00EA0280" w:rsidRDefault="00E91D71">
      <w:pPr>
        <w:rPr>
          <w:rFonts w:ascii="Times New Roman" w:hAnsi="Times New Roman" w:cs="Times New Roman"/>
          <w:sz w:val="24"/>
        </w:rPr>
      </w:pPr>
    </w:p>
    <w:p w:rsidR="00E91D71" w:rsidRPr="005B0A13" w:rsidRDefault="00E91D71" w:rsidP="00E91D71">
      <w:pPr>
        <w:pStyle w:val="a4"/>
        <w:shd w:val="clear" w:color="auto" w:fill="FFFFFF"/>
        <w:spacing w:before="0" w:beforeAutospacing="0" w:after="135" w:afterAutospacing="0"/>
        <w:rPr>
          <w:color w:val="333333"/>
          <w:szCs w:val="21"/>
        </w:rPr>
      </w:pPr>
      <w:r w:rsidRPr="005B0A13">
        <w:rPr>
          <w:rStyle w:val="a5"/>
          <w:color w:val="333333"/>
          <w:szCs w:val="21"/>
        </w:rPr>
        <w:t>Задание</w:t>
      </w:r>
      <w:r w:rsidR="00EA0280" w:rsidRPr="005B0A13">
        <w:rPr>
          <w:rStyle w:val="a5"/>
          <w:color w:val="333333"/>
          <w:szCs w:val="21"/>
        </w:rPr>
        <w:t xml:space="preserve"> </w:t>
      </w:r>
      <w:r w:rsidRPr="005B0A13">
        <w:rPr>
          <w:rStyle w:val="a5"/>
          <w:color w:val="333333"/>
          <w:szCs w:val="21"/>
        </w:rPr>
        <w:t>1.</w:t>
      </w:r>
      <w:r w:rsidRPr="005B0A13">
        <w:rPr>
          <w:color w:val="333333"/>
          <w:szCs w:val="21"/>
        </w:rPr>
        <w:t> Составьте пищевую цепь: сосна, куница, дятел, сосновый пилильщик, белка.</w:t>
      </w:r>
    </w:p>
    <w:p w:rsidR="00E91D71" w:rsidRPr="005B0A13" w:rsidRDefault="00E91D71" w:rsidP="00E91D71">
      <w:pPr>
        <w:pStyle w:val="a4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5B0A13">
        <w:rPr>
          <w:rStyle w:val="a5"/>
          <w:color w:val="333333"/>
          <w:szCs w:val="21"/>
        </w:rPr>
        <w:t>Задание 2. </w:t>
      </w:r>
      <w:proofErr w:type="gramStart"/>
      <w:r w:rsidRPr="005B0A13">
        <w:rPr>
          <w:color w:val="333333"/>
          <w:szCs w:val="21"/>
        </w:rPr>
        <w:t xml:space="preserve">Составьте пищевую сеть, имеющую место в степи: дождевой червь, жаворонок, степная гадюка, прыткая ящерица, тимофеевка, степная кобылка, мятлик, пустельга, полевая мышь. </w:t>
      </w:r>
      <w:proofErr w:type="gramEnd"/>
    </w:p>
    <w:p w:rsidR="00E91D71" w:rsidRPr="005B0A13" w:rsidRDefault="00EA0280" w:rsidP="00E91D71">
      <w:pPr>
        <w:pStyle w:val="a4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5B0A13">
        <w:rPr>
          <w:b/>
          <w:color w:val="333333"/>
          <w:szCs w:val="21"/>
        </w:rPr>
        <w:t>Задание 3</w:t>
      </w:r>
      <w:r w:rsidRPr="005B0A13">
        <w:rPr>
          <w:color w:val="333333"/>
          <w:szCs w:val="21"/>
        </w:rPr>
        <w:t>.Найдите ошибку в пищевых цепях</w:t>
      </w:r>
      <w:r w:rsidR="00E91D71" w:rsidRPr="005B0A13">
        <w:rPr>
          <w:color w:val="333333"/>
          <w:szCs w:val="21"/>
        </w:rPr>
        <w:t>:</w:t>
      </w:r>
      <w:bookmarkStart w:id="0" w:name="_GoBack"/>
      <w:bookmarkEnd w:id="0"/>
    </w:p>
    <w:p w:rsidR="00E91D71" w:rsidRPr="005B0A13" w:rsidRDefault="00E91D71" w:rsidP="00E91D71">
      <w:pPr>
        <w:pStyle w:val="a4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5B0A13">
        <w:rPr>
          <w:color w:val="333333"/>
          <w:szCs w:val="21"/>
        </w:rPr>
        <w:t>А) плотва → цапля → окунь → водоросли</w:t>
      </w:r>
    </w:p>
    <w:p w:rsidR="00E91D71" w:rsidRPr="005B0A13" w:rsidRDefault="00E91D71" w:rsidP="00E91D71">
      <w:pPr>
        <w:pStyle w:val="a4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5B0A13">
        <w:rPr>
          <w:color w:val="333333"/>
          <w:szCs w:val="21"/>
        </w:rPr>
        <w:t xml:space="preserve">Б) дождевые черви → </w:t>
      </w:r>
      <w:proofErr w:type="gramStart"/>
      <w:r w:rsidRPr="005B0A13">
        <w:rPr>
          <w:color w:val="333333"/>
          <w:szCs w:val="21"/>
        </w:rPr>
        <w:t>растительный</w:t>
      </w:r>
      <w:proofErr w:type="gramEnd"/>
      <w:r w:rsidRPr="005B0A13">
        <w:rPr>
          <w:color w:val="333333"/>
          <w:szCs w:val="21"/>
        </w:rPr>
        <w:t xml:space="preserve"> </w:t>
      </w:r>
      <w:proofErr w:type="spellStart"/>
      <w:r w:rsidRPr="005B0A13">
        <w:rPr>
          <w:color w:val="333333"/>
          <w:szCs w:val="21"/>
        </w:rPr>
        <w:t>опад</w:t>
      </w:r>
      <w:proofErr w:type="spellEnd"/>
      <w:r w:rsidRPr="005B0A13">
        <w:rPr>
          <w:color w:val="333333"/>
          <w:szCs w:val="21"/>
        </w:rPr>
        <w:t xml:space="preserve"> → кроты → лисицы</w:t>
      </w:r>
    </w:p>
    <w:p w:rsidR="00E91D71" w:rsidRPr="00EA0280" w:rsidRDefault="00EA0280" w:rsidP="00E91D71">
      <w:pPr>
        <w:pStyle w:val="a4"/>
        <w:shd w:val="clear" w:color="auto" w:fill="FFFFFF"/>
        <w:spacing w:before="0" w:beforeAutospacing="0" w:after="135" w:afterAutospacing="0"/>
        <w:rPr>
          <w:rStyle w:val="a5"/>
          <w:color w:val="333333"/>
        </w:rPr>
      </w:pPr>
      <w:r w:rsidRPr="00EA0280">
        <w:rPr>
          <w:rStyle w:val="a5"/>
          <w:color w:val="333333"/>
          <w:sz w:val="22"/>
          <w:szCs w:val="21"/>
        </w:rPr>
        <w:t>Задание 4.</w:t>
      </w:r>
      <w:r w:rsidRPr="00EA0280">
        <w:rPr>
          <w:rStyle w:val="a5"/>
          <w:rFonts w:asciiTheme="minorHAnsi" w:hAnsiTheme="minorHAnsi"/>
          <w:color w:val="333333"/>
          <w:sz w:val="22"/>
          <w:szCs w:val="21"/>
        </w:rPr>
        <w:t xml:space="preserve"> </w:t>
      </w:r>
      <w:r>
        <w:rPr>
          <w:rStyle w:val="a5"/>
          <w:color w:val="333333"/>
        </w:rPr>
        <w:t>Тест</w:t>
      </w:r>
      <w:r w:rsidR="00E91D71" w:rsidRPr="00EA0280">
        <w:rPr>
          <w:rStyle w:val="a5"/>
          <w:color w:val="333333"/>
        </w:rPr>
        <w:t>:</w:t>
      </w:r>
    </w:p>
    <w:p w:rsidR="00EA0280" w:rsidRPr="00EA0280" w:rsidRDefault="00EA0280" w:rsidP="00EA0280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EA0280">
        <w:rPr>
          <w:rStyle w:val="a5"/>
          <w:color w:val="2B2727"/>
          <w:spacing w:val="8"/>
        </w:rPr>
        <w:t>1. Экосистема образуется…</w:t>
      </w:r>
    </w:p>
    <w:p w:rsidR="00EA0280" w:rsidRPr="00EA0280" w:rsidRDefault="00EA0280" w:rsidP="00EA0280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EA0280">
        <w:rPr>
          <w:color w:val="2B2727"/>
          <w:spacing w:val="8"/>
        </w:rPr>
        <w:t>а) только из живых организмов;</w:t>
      </w:r>
      <w:r w:rsidR="005B0A13">
        <w:rPr>
          <w:color w:val="2B2727"/>
          <w:spacing w:val="8"/>
        </w:rPr>
        <w:t xml:space="preserve">     </w:t>
      </w:r>
      <w:r w:rsidRPr="00EA0280">
        <w:rPr>
          <w:color w:val="2B2727"/>
          <w:spacing w:val="8"/>
        </w:rPr>
        <w:t>б) только из неживых организмов;</w:t>
      </w:r>
    </w:p>
    <w:p w:rsidR="00EA0280" w:rsidRPr="00EA0280" w:rsidRDefault="00EA0280" w:rsidP="00EA0280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EA0280">
        <w:rPr>
          <w:color w:val="2B2727"/>
          <w:spacing w:val="8"/>
        </w:rPr>
        <w:t>в) из живых и неживых компонентов природы;</w:t>
      </w:r>
      <w:r w:rsidR="005B0A13">
        <w:rPr>
          <w:color w:val="2B2727"/>
          <w:spacing w:val="8"/>
        </w:rPr>
        <w:t xml:space="preserve">     </w:t>
      </w:r>
      <w:r w:rsidRPr="00EA0280">
        <w:rPr>
          <w:color w:val="2B2727"/>
          <w:spacing w:val="8"/>
        </w:rPr>
        <w:t>г) из гетеротрофных природных компонентов.</w:t>
      </w:r>
    </w:p>
    <w:p w:rsidR="00EA0280" w:rsidRPr="00EA0280" w:rsidRDefault="00EA0280" w:rsidP="00EA028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2. </w:t>
      </w:r>
      <w:r w:rsidRPr="00EA0280">
        <w:rPr>
          <w:b/>
          <w:bCs/>
          <w:color w:val="000000"/>
        </w:rPr>
        <w:t>Примером естественной экосистемы могут служить:</w:t>
      </w:r>
    </w:p>
    <w:p w:rsidR="00EA0280" w:rsidRPr="00EA0280" w:rsidRDefault="005B0A13" w:rsidP="00EA028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</w:t>
      </w:r>
      <w:r w:rsidR="00EA0280" w:rsidRPr="00EA0280">
        <w:rPr>
          <w:color w:val="000000"/>
        </w:rPr>
        <w:t xml:space="preserve"> аквариум</w:t>
      </w:r>
      <w:r>
        <w:rPr>
          <w:color w:val="000000"/>
        </w:rPr>
        <w:t>;      б) болото;           в)</w:t>
      </w:r>
      <w:r w:rsidR="00EA0280" w:rsidRPr="00EA0280">
        <w:rPr>
          <w:color w:val="000000"/>
        </w:rPr>
        <w:t xml:space="preserve"> парк</w:t>
      </w:r>
      <w:r>
        <w:rPr>
          <w:color w:val="000000"/>
        </w:rPr>
        <w:t>;</w:t>
      </w:r>
      <w:r w:rsidR="00EA0280" w:rsidRPr="00EA0280">
        <w:rPr>
          <w:color w:val="000000"/>
        </w:rPr>
        <w:t xml:space="preserve"> </w:t>
      </w:r>
      <w:r>
        <w:rPr>
          <w:color w:val="000000"/>
        </w:rPr>
        <w:t xml:space="preserve">             г) </w:t>
      </w:r>
      <w:r w:rsidR="00EA0280" w:rsidRPr="00EA0280">
        <w:rPr>
          <w:color w:val="000000"/>
        </w:rPr>
        <w:t>сад</w:t>
      </w:r>
    </w:p>
    <w:p w:rsidR="00E91D71" w:rsidRPr="005B0A13" w:rsidRDefault="00EA0280" w:rsidP="00E91D71">
      <w:pPr>
        <w:pStyle w:val="a4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5B0A13">
        <w:rPr>
          <w:b/>
          <w:color w:val="333333"/>
        </w:rPr>
        <w:t>3.</w:t>
      </w:r>
      <w:r w:rsidR="00E91D71" w:rsidRPr="005B0A13">
        <w:rPr>
          <w:b/>
          <w:color w:val="333333"/>
        </w:rPr>
        <w:t>Самые длинные пищевые цепи встречаются:</w:t>
      </w:r>
    </w:p>
    <w:p w:rsidR="00E91D71" w:rsidRPr="005B0A13" w:rsidRDefault="00E91D71" w:rsidP="00E91D71">
      <w:pPr>
        <w:pStyle w:val="a4"/>
        <w:shd w:val="clear" w:color="auto" w:fill="FFFFFF"/>
        <w:spacing w:before="0" w:beforeAutospacing="0" w:after="120" w:afterAutospacing="0" w:line="240" w:lineRule="atLeast"/>
      </w:pPr>
      <w:r w:rsidRPr="005B0A13">
        <w:t>а) в водных экосистемах;</w:t>
      </w:r>
      <w:r w:rsidR="005B0A13" w:rsidRPr="005B0A13">
        <w:t xml:space="preserve">     </w:t>
      </w:r>
      <w:r w:rsidRPr="005B0A13">
        <w:t>б)</w:t>
      </w:r>
      <w:r w:rsidR="005B0A13" w:rsidRPr="005B0A13">
        <w:t xml:space="preserve"> </w:t>
      </w:r>
      <w:r w:rsidRPr="005B0A13">
        <w:t>в экосистемах гор;</w:t>
      </w:r>
      <w:r w:rsidR="005B0A13" w:rsidRPr="005B0A13">
        <w:t xml:space="preserve">      </w:t>
      </w:r>
      <w:r w:rsidRPr="005B0A13">
        <w:t>в) в тундровых экосистемах;</w:t>
      </w:r>
    </w:p>
    <w:p w:rsidR="00E91D71" w:rsidRPr="005B0A13" w:rsidRDefault="00E91D71" w:rsidP="005B0A13">
      <w:pPr>
        <w:pStyle w:val="a4"/>
        <w:shd w:val="clear" w:color="auto" w:fill="FFFFFF"/>
        <w:spacing w:before="0" w:beforeAutospacing="0" w:after="0" w:afterAutospacing="0" w:line="240" w:lineRule="atLeast"/>
      </w:pPr>
      <w:r w:rsidRPr="005B0A13">
        <w:t>г) в степных экосистемах.</w:t>
      </w:r>
    </w:p>
    <w:p w:rsidR="00E91D71" w:rsidRPr="005B0A13" w:rsidRDefault="005B0A13" w:rsidP="00E91D71">
      <w:pPr>
        <w:pStyle w:val="a4"/>
        <w:shd w:val="clear" w:color="auto" w:fill="FFFFFF"/>
        <w:spacing w:before="0" w:beforeAutospacing="0" w:after="135" w:afterAutospacing="0"/>
        <w:rPr>
          <w:b/>
        </w:rPr>
      </w:pPr>
      <w:r w:rsidRPr="005B0A13">
        <w:rPr>
          <w:b/>
        </w:rPr>
        <w:t>4</w:t>
      </w:r>
      <w:r w:rsidR="00E91D71" w:rsidRPr="005B0A13">
        <w:rPr>
          <w:b/>
        </w:rPr>
        <w:t>. Экосистемы с участием только гетеротрофов обычно возникают:</w:t>
      </w:r>
    </w:p>
    <w:p w:rsidR="00E91D71" w:rsidRPr="005B0A13" w:rsidRDefault="00E91D71" w:rsidP="00E91D71">
      <w:pPr>
        <w:pStyle w:val="a4"/>
        <w:shd w:val="clear" w:color="auto" w:fill="FFFFFF"/>
        <w:spacing w:before="0" w:beforeAutospacing="0" w:after="120" w:afterAutospacing="0" w:line="240" w:lineRule="atLeast"/>
      </w:pPr>
      <w:r w:rsidRPr="005B0A13">
        <w:t>а) на лугу;</w:t>
      </w:r>
      <w:r w:rsidR="005B0A13" w:rsidRPr="005B0A13">
        <w:t xml:space="preserve">        </w:t>
      </w:r>
      <w:r w:rsidRPr="005B0A13">
        <w:t>б) в березовых рощах;</w:t>
      </w:r>
      <w:r w:rsidR="005B0A13" w:rsidRPr="005B0A13">
        <w:t xml:space="preserve">      </w:t>
      </w:r>
      <w:r w:rsidRPr="005B0A13">
        <w:t>в) в пещерах с экскрементами летучих мышей;</w:t>
      </w:r>
    </w:p>
    <w:p w:rsidR="00E91D71" w:rsidRPr="005B0A13" w:rsidRDefault="00E91D71" w:rsidP="00E91D71">
      <w:pPr>
        <w:pStyle w:val="a4"/>
        <w:shd w:val="clear" w:color="auto" w:fill="FFFFFF"/>
        <w:spacing w:before="0" w:beforeAutospacing="0" w:after="0" w:afterAutospacing="0" w:line="240" w:lineRule="atLeast"/>
      </w:pPr>
      <w:r w:rsidRPr="005B0A13">
        <w:t>г) на скалах и обрывах.</w:t>
      </w:r>
    </w:p>
    <w:p w:rsidR="00E91D71" w:rsidRPr="005B0A13" w:rsidRDefault="005B0A13" w:rsidP="00E91D71">
      <w:pPr>
        <w:pStyle w:val="a4"/>
        <w:shd w:val="clear" w:color="auto" w:fill="FFFFFF"/>
        <w:spacing w:before="0" w:beforeAutospacing="0" w:after="135" w:afterAutospacing="0"/>
      </w:pPr>
      <w:r w:rsidRPr="005B0A13">
        <w:rPr>
          <w:b/>
        </w:rPr>
        <w:t>5</w:t>
      </w:r>
      <w:r w:rsidR="00E91D71" w:rsidRPr="005B0A13">
        <w:rPr>
          <w:b/>
        </w:rPr>
        <w:t xml:space="preserve">. Организмы, питающиеся готовыми органически ми веществами, относятся </w:t>
      </w:r>
      <w:proofErr w:type="gramStart"/>
      <w:r w:rsidR="00E91D71" w:rsidRPr="005B0A13">
        <w:rPr>
          <w:b/>
        </w:rPr>
        <w:t>к</w:t>
      </w:r>
      <w:proofErr w:type="gramEnd"/>
      <w:r w:rsidR="00E91D71" w:rsidRPr="005B0A13">
        <w:t>:</w:t>
      </w:r>
    </w:p>
    <w:p w:rsidR="00E91D71" w:rsidRPr="005B0A13" w:rsidRDefault="00E91D71" w:rsidP="005B0A13">
      <w:pPr>
        <w:pStyle w:val="a4"/>
        <w:shd w:val="clear" w:color="auto" w:fill="FFFFFF"/>
        <w:spacing w:before="0" w:beforeAutospacing="0" w:after="120" w:afterAutospacing="0" w:line="240" w:lineRule="atLeast"/>
      </w:pPr>
      <w:r w:rsidRPr="005B0A13">
        <w:t>а) автотрофам</w:t>
      </w:r>
      <w:r w:rsidR="005B0A13" w:rsidRPr="005B0A13">
        <w:t xml:space="preserve">;       </w:t>
      </w:r>
      <w:r w:rsidRPr="005B0A13">
        <w:t>б) гетеротрофам</w:t>
      </w:r>
      <w:r w:rsidR="005B0A13" w:rsidRPr="005B0A13">
        <w:t xml:space="preserve">;         </w:t>
      </w:r>
      <w:r w:rsidRPr="005B0A13">
        <w:t>в) продуцентам</w:t>
      </w:r>
      <w:r w:rsidR="005B0A13" w:rsidRPr="005B0A13">
        <w:t xml:space="preserve">;        </w:t>
      </w:r>
      <w:r w:rsidRPr="005B0A13">
        <w:t xml:space="preserve">г) </w:t>
      </w:r>
      <w:proofErr w:type="spellStart"/>
      <w:r w:rsidRPr="005B0A13">
        <w:t>хемотрофам</w:t>
      </w:r>
      <w:proofErr w:type="spellEnd"/>
    </w:p>
    <w:sectPr w:rsidR="00E91D71" w:rsidRPr="005B0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71"/>
    <w:rsid w:val="005B0A13"/>
    <w:rsid w:val="00B31DAD"/>
    <w:rsid w:val="00E91D71"/>
    <w:rsid w:val="00EA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1D71"/>
    <w:rPr>
      <w:b/>
      <w:bCs/>
    </w:rPr>
  </w:style>
  <w:style w:type="character" w:styleId="a6">
    <w:name w:val="Hyperlink"/>
    <w:basedOn w:val="a0"/>
    <w:uiPriority w:val="99"/>
    <w:semiHidden/>
    <w:unhideWhenUsed/>
    <w:rsid w:val="00E91D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1D71"/>
    <w:rPr>
      <w:b/>
      <w:bCs/>
    </w:rPr>
  </w:style>
  <w:style w:type="character" w:styleId="a6">
    <w:name w:val="Hyperlink"/>
    <w:basedOn w:val="a0"/>
    <w:uiPriority w:val="99"/>
    <w:semiHidden/>
    <w:unhideWhenUsed/>
    <w:rsid w:val="00E91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11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7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4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52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9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2020-05-12T15:47:00Z</dcterms:created>
  <dcterms:modified xsi:type="dcterms:W3CDTF">2020-05-12T16:14:00Z</dcterms:modified>
</cp:coreProperties>
</file>