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A8" w:rsidRDefault="008723A8" w:rsidP="008723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Формирование личностных компетенций средством практико-ориентированных занятий.</w:t>
      </w:r>
    </w:p>
    <w:p w:rsidR="008723A8" w:rsidRPr="008723A8" w:rsidRDefault="008723A8" w:rsidP="00B45C11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8723A8">
        <w:rPr>
          <w:rFonts w:ascii="Times New Roman" w:hAnsi="Times New Roman" w:cs="Times New Roman"/>
          <w:sz w:val="24"/>
        </w:rPr>
        <w:t>Федеральные государственные образовательные стандарты в качестве главного результата образования рассматривают становление личностных качеств обучающихся,</w:t>
      </w:r>
      <w:r>
        <w:rPr>
          <w:rFonts w:ascii="Times New Roman" w:hAnsi="Times New Roman" w:cs="Times New Roman"/>
          <w:sz w:val="24"/>
        </w:rPr>
        <w:t xml:space="preserve"> т.е. развитие личностных компе</w:t>
      </w:r>
      <w:r w:rsidRPr="008723A8">
        <w:rPr>
          <w:rFonts w:ascii="Times New Roman" w:hAnsi="Times New Roman" w:cs="Times New Roman"/>
          <w:sz w:val="24"/>
        </w:rPr>
        <w:t>тенций.</w:t>
      </w:r>
    </w:p>
    <w:p w:rsidR="008723A8" w:rsidRDefault="008723A8" w:rsidP="00B45C11">
      <w:pPr>
        <w:ind w:firstLine="426"/>
        <w:jc w:val="both"/>
        <w:rPr>
          <w:rStyle w:val="c2"/>
        </w:rPr>
      </w:pPr>
      <w:r>
        <w:rPr>
          <w:rFonts w:ascii="Times New Roman" w:hAnsi="Times New Roman" w:cs="Times New Roman"/>
          <w:bCs/>
          <w:sz w:val="24"/>
        </w:rPr>
        <w:t xml:space="preserve">    Компетенции личностного самосовершенствования </w:t>
      </w:r>
      <w:r>
        <w:rPr>
          <w:rFonts w:ascii="Times New Roman" w:hAnsi="Times New Roman" w:cs="Times New Roman"/>
          <w:sz w:val="24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самоподдержки</w:t>
      </w:r>
      <w:proofErr w:type="spellEnd"/>
      <w:r>
        <w:rPr>
          <w:rFonts w:ascii="Times New Roman" w:hAnsi="Times New Roman" w:cs="Times New Roman"/>
          <w:sz w:val="24"/>
        </w:rPr>
        <w:t xml:space="preserve"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</w:t>
      </w:r>
      <w:r w:rsidRPr="008723A8">
        <w:rPr>
          <w:rStyle w:val="c2"/>
          <w:rFonts w:ascii="Times New Roman" w:hAnsi="Times New Roman" w:cs="Times New Roman"/>
          <w:b/>
          <w:sz w:val="24"/>
        </w:rPr>
        <w:t>К личностным  компетенциям  относятся:</w:t>
      </w:r>
      <w:r>
        <w:rPr>
          <w:rStyle w:val="c2"/>
          <w:rFonts w:ascii="Times New Roman" w:hAnsi="Times New Roman" w:cs="Times New Roman"/>
          <w:sz w:val="24"/>
        </w:rPr>
        <w:t xml:space="preserve">  положительное отношение к учению,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 осознание себя как индивидуальности и одновременно как члена общества. </w:t>
      </w:r>
    </w:p>
    <w:p w:rsidR="008723A8" w:rsidRDefault="008723A8" w:rsidP="00B45C11">
      <w:pPr>
        <w:spacing w:before="100" w:beforeAutospacing="1" w:after="100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направлено развитие личностных компетенций?</w:t>
      </w:r>
    </w:p>
    <w:p w:rsidR="008723A8" w:rsidRDefault="008723A8" w:rsidP="00B45C11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осознание, исследование и принятие жизненных ценностей и смыслов; </w:t>
      </w:r>
    </w:p>
    <w:p w:rsidR="008723A8" w:rsidRDefault="008723A8" w:rsidP="00B45C11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сделать учение осмысленным, обеспечивают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решения учебных задач, связывая их с реальными жизненными целями и ситуациями;</w:t>
      </w:r>
    </w:p>
    <w:p w:rsidR="008723A8" w:rsidRDefault="008723A8" w:rsidP="00B45C1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</w:p>
    <w:p w:rsidR="008723A8" w:rsidRPr="00461CEE" w:rsidRDefault="00461CEE" w:rsidP="00B45C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="00840F6B">
        <w:rPr>
          <w:rFonts w:ascii="Times New Roman" w:hAnsi="Times New Roman" w:cs="Times New Roman"/>
          <w:sz w:val="24"/>
          <w:szCs w:val="28"/>
        </w:rPr>
        <w:t>Учителю химии</w:t>
      </w:r>
      <w:r w:rsidRPr="00461CEE">
        <w:rPr>
          <w:rFonts w:ascii="Times New Roman" w:hAnsi="Times New Roman" w:cs="Times New Roman"/>
          <w:sz w:val="24"/>
          <w:szCs w:val="28"/>
        </w:rPr>
        <w:t>, необходимо учитывать, что современное информационное общество ставит перед собой задачу подготовки выпускников, способных ориентироваться 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проблем, умеющих критически и творчески мыслить, видеть проблемы и искать рациональные пути их решения, генерировать идеи,  уметь работать сообща в различных ситуациях, работать над развитием собственного интеллекта и</w:t>
      </w:r>
      <w:proofErr w:type="gramEnd"/>
      <w:r w:rsidRPr="00461CEE">
        <w:rPr>
          <w:rFonts w:ascii="Times New Roman" w:hAnsi="Times New Roman" w:cs="Times New Roman"/>
          <w:sz w:val="24"/>
          <w:szCs w:val="28"/>
        </w:rPr>
        <w:t xml:space="preserve"> культурного уровня.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40F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 предложить ученикам деятельность, нужно позаботиться, чтобы она была личностно окрашена, имела отношение к интересам, проблемам, потребностям ученика</w:t>
      </w:r>
    </w:p>
    <w:p w:rsidR="008723A8" w:rsidRDefault="008723A8" w:rsidP="00B45C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является и профессиональное самоопределение, ознакомление с миром профессий, их социальной значимостью и содержанием. </w:t>
      </w:r>
    </w:p>
    <w:p w:rsidR="008723A8" w:rsidRDefault="008723A8" w:rsidP="00B45C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личностных компетенций возможно использование разных образовательных технологий:</w:t>
      </w:r>
    </w:p>
    <w:p w:rsidR="008723A8" w:rsidRDefault="008723A8" w:rsidP="00B45C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проблемного диалога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стимулирует мотивацию учения; повышает познавательный интерес; формирует самостоятельность и убеждения;</w:t>
      </w:r>
    </w:p>
    <w:p w:rsidR="008723A8" w:rsidRDefault="008723A8" w:rsidP="00B45C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проектная </w:t>
      </w:r>
      <w:r w:rsidR="00840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исследовательская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накопление смыслов, оценок, отношений, позитивных поведенческих стереотипов;</w:t>
      </w:r>
    </w:p>
    <w:p w:rsidR="008723A8" w:rsidRDefault="008723A8" w:rsidP="00B45C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ИКТ-технологии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формировать адекватную самооценку, осознанность учения и учебной мотивации, адекватное реагирование на трудности, критическое отношение к информации и избирательность её восприятия, уважение к информации о частной жизни и информационным результатам других людей, формируется основа правовой культуры в области использования информации;</w:t>
      </w:r>
    </w:p>
    <w:p w:rsidR="008723A8" w:rsidRDefault="008723A8" w:rsidP="00B45C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ситуативного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умение демонстрировать свою позицию, нравственную оценку ситуации, принятие чужого мнения, адекватную оценку других, навыки конструктивного взаимодействия;</w:t>
      </w:r>
    </w:p>
    <w:p w:rsidR="008723A8" w:rsidRDefault="008723A8" w:rsidP="00B45C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продуктивного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личностные УУД, если анализ текста порождает оценочные суждения;</w:t>
      </w:r>
    </w:p>
    <w:p w:rsidR="008723A8" w:rsidRDefault="008723A8" w:rsidP="00B45C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уровневой дифференциации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адекватную самооценку, саморазвитие и самосовершенствование, учебную мотивацию, умение ставить цели.</w:t>
      </w:r>
    </w:p>
    <w:p w:rsidR="008723A8" w:rsidRDefault="00B45C11" w:rsidP="00B45C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7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личностных компетенций  происходит на всех этапах образовательно-воспитательного процесса: на различных уроках, во внеурочной и внеклассной деятельности.  В результате </w:t>
      </w:r>
      <w:r w:rsidR="008723A8">
        <w:rPr>
          <w:rFonts w:ascii="Times New Roman" w:hAnsi="Times New Roman" w:cs="Times New Roman"/>
          <w:sz w:val="24"/>
          <w:szCs w:val="28"/>
        </w:rPr>
        <w:t xml:space="preserve">ученик </w:t>
      </w:r>
      <w:r w:rsidR="00176D6E">
        <w:rPr>
          <w:rFonts w:ascii="Times New Roman" w:hAnsi="Times New Roman" w:cs="Times New Roman"/>
          <w:sz w:val="24"/>
          <w:szCs w:val="28"/>
        </w:rPr>
        <w:t xml:space="preserve">должен </w:t>
      </w:r>
      <w:r w:rsidR="00840F6B">
        <w:rPr>
          <w:rFonts w:ascii="Times New Roman" w:hAnsi="Times New Roman" w:cs="Times New Roman"/>
          <w:sz w:val="24"/>
          <w:szCs w:val="28"/>
        </w:rPr>
        <w:t xml:space="preserve"> </w:t>
      </w:r>
      <w:r w:rsidR="00176D6E">
        <w:rPr>
          <w:rFonts w:ascii="Times New Roman" w:hAnsi="Times New Roman" w:cs="Times New Roman"/>
          <w:sz w:val="24"/>
          <w:szCs w:val="28"/>
        </w:rPr>
        <w:t>самоутвердиться</w:t>
      </w:r>
      <w:r w:rsidR="008723A8">
        <w:rPr>
          <w:rFonts w:ascii="Times New Roman" w:hAnsi="Times New Roman" w:cs="Times New Roman"/>
          <w:sz w:val="24"/>
          <w:szCs w:val="28"/>
        </w:rPr>
        <w:t xml:space="preserve"> как личность.</w:t>
      </w:r>
      <w:r w:rsidR="008723A8">
        <w:rPr>
          <w:rFonts w:ascii="Times New Roman" w:hAnsi="Times New Roman" w:cs="Times New Roman"/>
        </w:rPr>
        <w:t xml:space="preserve">  </w:t>
      </w:r>
    </w:p>
    <w:p w:rsidR="008723A8" w:rsidRDefault="008723A8" w:rsidP="00B45C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  <w:r>
        <w:rPr>
          <w:rFonts w:ascii="Times New Roman" w:eastAsia="Times New Roman" w:hAnsi="Times New Roman" w:cs="Times New Roman"/>
          <w:szCs w:val="30"/>
          <w:lang w:eastAsia="ru-RU"/>
        </w:rPr>
        <w:t xml:space="preserve"> </w:t>
      </w:r>
    </w:p>
    <w:p w:rsidR="008723A8" w:rsidRPr="00E62351" w:rsidRDefault="008723A8" w:rsidP="00B45C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Развит</w:t>
      </w:r>
      <w:r w:rsidR="00E62351">
        <w:rPr>
          <w:rFonts w:ascii="Times New Roman" w:eastAsia="Times New Roman" w:hAnsi="Times New Roman" w:cs="Times New Roman"/>
          <w:sz w:val="24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е личностных компетенций происходит и ч</w:t>
      </w:r>
      <w:r w:rsidR="00E62351">
        <w:rPr>
          <w:rFonts w:ascii="Times New Roman" w:eastAsia="Times New Roman" w:hAnsi="Times New Roman" w:cs="Times New Roman"/>
          <w:sz w:val="24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рез  пр</w:t>
      </w:r>
      <w:r w:rsidR="00E62351">
        <w:rPr>
          <w:rFonts w:ascii="Times New Roman" w:eastAsia="Times New Roman" w:hAnsi="Times New Roman" w:cs="Times New Roman"/>
          <w:sz w:val="24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ктико-ориентированное обучение.  </w:t>
      </w:r>
      <w:r w:rsidR="00E6235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Оно выходит на первые позиции в образовании в школе.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Важнейшим  компонентом новой модели школьного образования является ее ориентация на развитие практических навыков и на способность применять их в жизни. 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Основная цель образования состоит в том, что бы научить </w:t>
      </w:r>
      <w:r w:rsidR="00840F6B">
        <w:rPr>
          <w:rFonts w:ascii="Times New Roman" w:hAnsi="Times New Roman" w:cs="Times New Roman"/>
          <w:sz w:val="24"/>
          <w:szCs w:val="27"/>
          <w:shd w:val="clear" w:color="auto" w:fill="FFFFFF"/>
        </w:rPr>
        <w:t>детей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лучше понимать жизнь, ориентироваться в современном обществе, сделать его способным найти свое место в нем в соответствии с индивидуальными способностями, интересами и возможностями. Следовательно, задача учителя сос</w:t>
      </w:r>
      <w:r w:rsidR="00E62351">
        <w:rPr>
          <w:rFonts w:ascii="Times New Roman" w:hAnsi="Times New Roman" w:cs="Times New Roman"/>
          <w:sz w:val="24"/>
          <w:szCs w:val="27"/>
          <w:shd w:val="clear" w:color="auto" w:fill="FFFFFF"/>
        </w:rPr>
        <w:t>тоит в том, чтобы помочь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стать свободной, творческой и ответственной личностью</w:t>
      </w:r>
      <w:r w:rsidR="00E6235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27"/>
        </w:rPr>
        <w:t xml:space="preserve"> умение применять полученные знания в жизни. </w:t>
      </w:r>
      <w:r>
        <w:rPr>
          <w:rFonts w:ascii="Times New Roman" w:hAnsi="Times New Roman" w:cs="Times New Roman"/>
          <w:color w:val="333333"/>
          <w:sz w:val="24"/>
          <w:szCs w:val="27"/>
        </w:rPr>
        <w:t xml:space="preserve"> </w:t>
      </w:r>
      <w:r w:rsidR="00E62351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Практико-ориентированные задания </w:t>
      </w:r>
      <w:r w:rsidRPr="00E62351">
        <w:rPr>
          <w:rFonts w:ascii="Times New Roman" w:hAnsi="Times New Roman" w:cs="Times New Roman"/>
          <w:sz w:val="24"/>
          <w:szCs w:val="27"/>
        </w:rPr>
        <w:t>способствуют интеграции знаний, побуждают  использовать дополнительную литературу, что повышает интерес к учебе в целом, положительно влияет на прочность знаний и качество обучения.</w:t>
      </w:r>
      <w:r w:rsidR="00E62351">
        <w:rPr>
          <w:rFonts w:ascii="Times New Roman" w:hAnsi="Times New Roman" w:cs="Times New Roman"/>
          <w:sz w:val="24"/>
          <w:szCs w:val="27"/>
        </w:rPr>
        <w:t xml:space="preserve"> </w:t>
      </w:r>
      <w:r w:rsidRPr="00E62351">
        <w:rPr>
          <w:rFonts w:ascii="Times New Roman" w:hAnsi="Times New Roman" w:cs="Times New Roman"/>
          <w:sz w:val="24"/>
        </w:rPr>
        <w:t>В результате систематического решени</w:t>
      </w:r>
      <w:r w:rsidR="00E62351">
        <w:rPr>
          <w:rFonts w:ascii="Times New Roman" w:hAnsi="Times New Roman" w:cs="Times New Roman"/>
          <w:sz w:val="24"/>
        </w:rPr>
        <w:t>я практико-ориентированных заданий школьники</w:t>
      </w:r>
      <w:r w:rsidR="00176D6E">
        <w:rPr>
          <w:rFonts w:ascii="Times New Roman" w:hAnsi="Times New Roman" w:cs="Times New Roman"/>
          <w:sz w:val="24"/>
        </w:rPr>
        <w:t>,</w:t>
      </w:r>
      <w:r w:rsidR="00C54BB6">
        <w:rPr>
          <w:rFonts w:ascii="Times New Roman" w:hAnsi="Times New Roman" w:cs="Times New Roman"/>
          <w:sz w:val="24"/>
        </w:rPr>
        <w:t xml:space="preserve"> </w:t>
      </w:r>
      <w:proofErr w:type="gramStart"/>
      <w:r w:rsidR="00C54BB6">
        <w:rPr>
          <w:rFonts w:ascii="Times New Roman" w:hAnsi="Times New Roman" w:cs="Times New Roman"/>
          <w:sz w:val="24"/>
        </w:rPr>
        <w:t>которым</w:t>
      </w:r>
      <w:proofErr w:type="gramEnd"/>
      <w:r w:rsidR="00C54BB6">
        <w:rPr>
          <w:rFonts w:ascii="Times New Roman" w:hAnsi="Times New Roman" w:cs="Times New Roman"/>
          <w:sz w:val="24"/>
        </w:rPr>
        <w:t xml:space="preserve">  кажется </w:t>
      </w:r>
      <w:r w:rsidR="00E62351">
        <w:rPr>
          <w:rFonts w:ascii="Times New Roman" w:hAnsi="Times New Roman" w:cs="Times New Roman"/>
          <w:sz w:val="24"/>
        </w:rPr>
        <w:t xml:space="preserve">что химия не нужна, должны понять, что </w:t>
      </w:r>
      <w:r w:rsidRPr="00E62351">
        <w:rPr>
          <w:rFonts w:ascii="Times New Roman" w:hAnsi="Times New Roman" w:cs="Times New Roman"/>
          <w:sz w:val="24"/>
        </w:rPr>
        <w:t xml:space="preserve"> приобретенные знания и умения </w:t>
      </w:r>
      <w:r w:rsidR="00E62351">
        <w:rPr>
          <w:rFonts w:ascii="Times New Roman" w:hAnsi="Times New Roman" w:cs="Times New Roman"/>
          <w:sz w:val="24"/>
        </w:rPr>
        <w:t xml:space="preserve">обязательно пригодятся </w:t>
      </w:r>
      <w:r w:rsidRPr="00E62351">
        <w:rPr>
          <w:rFonts w:ascii="Times New Roman" w:hAnsi="Times New Roman" w:cs="Times New Roman"/>
          <w:sz w:val="24"/>
        </w:rPr>
        <w:t>в практической деятельности и повседневной жизни для безопасного обращения с веществами и материалами, экологически грамотного поведения в окружающей среде, критической оценки информации о веществах, используемых в быту, то есть овладе</w:t>
      </w:r>
      <w:r w:rsidR="00E62351">
        <w:rPr>
          <w:rFonts w:ascii="Times New Roman" w:hAnsi="Times New Roman" w:cs="Times New Roman"/>
          <w:sz w:val="24"/>
        </w:rPr>
        <w:t>вают химической компетентностью</w:t>
      </w:r>
      <w:r w:rsidRPr="00E62351">
        <w:rPr>
          <w:rFonts w:ascii="Times New Roman" w:hAnsi="Times New Roman" w:cs="Times New Roman"/>
          <w:sz w:val="24"/>
        </w:rPr>
        <w:t>.</w:t>
      </w:r>
    </w:p>
    <w:p w:rsidR="008723A8" w:rsidRDefault="008723A8" w:rsidP="00B45C11">
      <w:pPr>
        <w:pStyle w:val="c11"/>
        <w:ind w:firstLine="426"/>
        <w:jc w:val="both"/>
      </w:pPr>
      <w:r>
        <w:rPr>
          <w:b/>
        </w:rPr>
        <w:t>Группы практико-ориентированных заданий</w:t>
      </w:r>
      <w:r>
        <w:t>: ТЕОРЕТИЧЕСКИЕ</w:t>
      </w:r>
      <w:r w:rsidR="00E62351">
        <w:t>:</w:t>
      </w:r>
      <w:r w:rsidR="00461CEE">
        <w:rPr>
          <w:rStyle w:val="c2"/>
        </w:rPr>
        <w:t> </w:t>
      </w:r>
      <w:r w:rsidR="00176D6E">
        <w:rPr>
          <w:rStyle w:val="c2"/>
        </w:rPr>
        <w:t>и</w:t>
      </w:r>
      <w:r>
        <w:rPr>
          <w:rStyle w:val="c2"/>
        </w:rPr>
        <w:t xml:space="preserve">х решение дает возможность учителю развить логическое мышление </w:t>
      </w:r>
      <w:r w:rsidR="00461CEE">
        <w:rPr>
          <w:rStyle w:val="c2"/>
        </w:rPr>
        <w:t>об</w:t>
      </w:r>
      <w:r>
        <w:rPr>
          <w:rStyle w:val="c2"/>
        </w:rPr>
        <w:t>уча</w:t>
      </w:r>
      <w:r w:rsidR="00461CEE">
        <w:rPr>
          <w:rStyle w:val="c2"/>
        </w:rPr>
        <w:t>ющихся, формировать биологические</w:t>
      </w:r>
      <w:r>
        <w:rPr>
          <w:rStyle w:val="c2"/>
        </w:rPr>
        <w:t xml:space="preserve"> понятия, связывать обучение с жизнью.</w:t>
      </w:r>
    </w:p>
    <w:p w:rsidR="00140BE4" w:rsidRDefault="008723A8" w:rsidP="00B45C11">
      <w:pPr>
        <w:pStyle w:val="a3"/>
        <w:ind w:firstLine="426"/>
        <w:jc w:val="both"/>
        <w:rPr>
          <w:i/>
        </w:rPr>
      </w:pPr>
      <w:r>
        <w:t xml:space="preserve"> </w:t>
      </w:r>
      <w:r w:rsidRPr="00303CC1">
        <w:rPr>
          <w:i/>
        </w:rPr>
        <w:t>Известно, что избыточное потребление сладостей способствует развитию кариеса. Как это можно объяснить? Предложите способ защиты зубов, позволяющий любителям сладкого не ограничивать себя в лакомстве.</w:t>
      </w:r>
    </w:p>
    <w:p w:rsidR="008723A8" w:rsidRPr="00303CC1" w:rsidRDefault="008723A8" w:rsidP="00B45C11">
      <w:pPr>
        <w:pStyle w:val="a-txt"/>
        <w:ind w:firstLine="426"/>
        <w:jc w:val="both"/>
        <w:rPr>
          <w:i/>
        </w:rPr>
      </w:pPr>
    </w:p>
    <w:p w:rsidR="008723A8" w:rsidRDefault="008723A8" w:rsidP="00B45C11">
      <w:pPr>
        <w:pStyle w:val="a3"/>
        <w:ind w:firstLine="426"/>
        <w:jc w:val="both"/>
      </w:pPr>
      <w:r>
        <w:lastRenderedPageBreak/>
        <w:t>ЭКСПЕРИМЕНТАЛЬНО-ТЕОРЕТИЧЕСКИ</w:t>
      </w:r>
      <w:r w:rsidR="00303CC1">
        <w:t>Е</w:t>
      </w:r>
      <w:r>
        <w:rPr>
          <w:rStyle w:val="c2"/>
        </w:rPr>
        <w:t>: при их выполнении опытным путем на основе имеющихся теоретических знаний разрешаются практические вопросы. Они могут использоваться как средство контроля.</w:t>
      </w:r>
      <w:r>
        <w:t xml:space="preserve"> </w:t>
      </w:r>
      <w:r>
        <w:rPr>
          <w:rStyle w:val="c2"/>
        </w:rPr>
        <w:t>При их выполнении происходит синтез логических, количественных</w:t>
      </w:r>
      <w:r w:rsidR="00840F6B">
        <w:rPr>
          <w:rStyle w:val="c2"/>
        </w:rPr>
        <w:t xml:space="preserve"> и экспериментальных операций, приобретается умение решать комплексные задачи.</w:t>
      </w:r>
      <w:r w:rsidR="00461CEE" w:rsidRPr="00461CEE">
        <w:t xml:space="preserve"> </w:t>
      </w:r>
    </w:p>
    <w:p w:rsidR="00840F6B" w:rsidRDefault="008723A8" w:rsidP="00B45C11">
      <w:pPr>
        <w:pStyle w:val="a3"/>
        <w:ind w:firstLine="426"/>
        <w:jc w:val="both"/>
      </w:pPr>
      <w:r w:rsidRPr="00303CC1">
        <w:rPr>
          <w:i/>
        </w:rPr>
        <w:t xml:space="preserve"> Как известно, при выпечке хлеба в тесто добавляют сухие дрожжи – это смесь солей: гидрокарбоната аммония, карбоната аммония и карбоната аммония NH4NH2COO. Все эти соли при нагревании разлагаются и придают тесту желанную пористость.  Проведите опыт и составьте уравнения химических реакций, происходящих при выпечке хлеба, замешанного на сухих дрожжах.</w:t>
      </w:r>
      <w:r>
        <w:t xml:space="preserve"> </w:t>
      </w:r>
    </w:p>
    <w:p w:rsidR="008723A8" w:rsidRDefault="00840F6B" w:rsidP="00B45C11">
      <w:pPr>
        <w:pStyle w:val="a3"/>
        <w:ind w:firstLine="426"/>
        <w:jc w:val="both"/>
      </w:pPr>
      <w:r>
        <w:t xml:space="preserve">  </w:t>
      </w:r>
      <w:proofErr w:type="gramStart"/>
      <w:r w:rsidR="008723A8">
        <w:rPr>
          <w:rFonts w:eastAsia="Calibri"/>
          <w:szCs w:val="28"/>
        </w:rPr>
        <w:t xml:space="preserve">Если в эксперименты, проводимые </w:t>
      </w:r>
      <w:r w:rsidR="00303CC1">
        <w:rPr>
          <w:rFonts w:eastAsia="Calibri"/>
          <w:szCs w:val="28"/>
        </w:rPr>
        <w:t>об</w:t>
      </w:r>
      <w:r w:rsidR="008723A8">
        <w:rPr>
          <w:rFonts w:eastAsia="Calibri"/>
          <w:szCs w:val="28"/>
        </w:rPr>
        <w:t>уча</w:t>
      </w:r>
      <w:r w:rsidR="00303CC1">
        <w:rPr>
          <w:rFonts w:eastAsia="Calibri"/>
          <w:szCs w:val="28"/>
        </w:rPr>
        <w:t>ю</w:t>
      </w:r>
      <w:r w:rsidR="008723A8">
        <w:rPr>
          <w:rFonts w:eastAsia="Calibri"/>
          <w:szCs w:val="28"/>
        </w:rPr>
        <w:t>щимися, включать вещества из повседневной жизни, разрабатывать  и  использовать  задания практической направленности, это позволяе</w:t>
      </w:r>
      <w:r w:rsidR="00303CC1">
        <w:rPr>
          <w:rFonts w:eastAsia="Calibri"/>
          <w:szCs w:val="28"/>
        </w:rPr>
        <w:t>т не только создавать у них</w:t>
      </w:r>
      <w:r w:rsidR="008723A8">
        <w:rPr>
          <w:rFonts w:eastAsia="Calibri"/>
          <w:szCs w:val="28"/>
        </w:rPr>
        <w:t xml:space="preserve"> положительную мотивацию к изучению</w:t>
      </w:r>
      <w:r w:rsidR="00303CC1">
        <w:rPr>
          <w:rFonts w:eastAsia="Calibri"/>
          <w:szCs w:val="28"/>
        </w:rPr>
        <w:t>, а позволит</w:t>
      </w:r>
      <w:r w:rsidR="008723A8">
        <w:rPr>
          <w:rFonts w:eastAsia="Calibri"/>
          <w:szCs w:val="28"/>
        </w:rPr>
        <w:t xml:space="preserve"> </w:t>
      </w:r>
      <w:r w:rsidR="008723A8">
        <w:rPr>
          <w:rFonts w:eastAsia="Calibri"/>
          <w:color w:val="000000"/>
          <w:szCs w:val="28"/>
          <w:shd w:val="clear" w:color="auto" w:fill="FFFFFF"/>
        </w:rPr>
        <w:t>расширить и углубить уже полученные знания, увидеть многообразие веществ в природе и веществ, созданных цивилизацией; поможет ориентироваться учащимся в мире веществ (правильное поведение с ядовитыми веществами).</w:t>
      </w:r>
      <w:proofErr w:type="gramEnd"/>
    </w:p>
    <w:p w:rsidR="008723A8" w:rsidRDefault="008723A8" w:rsidP="00B45C11">
      <w:pPr>
        <w:pStyle w:val="c11"/>
        <w:ind w:firstLine="426"/>
        <w:jc w:val="both"/>
      </w:pPr>
      <w:r>
        <w:t>РАСЧЕТНЫЕ.</w:t>
      </w:r>
      <w:r>
        <w:rPr>
          <w:rStyle w:val="a5"/>
        </w:rPr>
        <w:t xml:space="preserve"> </w:t>
      </w:r>
      <w:r>
        <w:rPr>
          <w:rStyle w:val="c1"/>
        </w:rPr>
        <w:t xml:space="preserve">: </w:t>
      </w:r>
      <w:r w:rsidR="00303CC1">
        <w:rPr>
          <w:rStyle w:val="c2"/>
        </w:rPr>
        <w:t>р</w:t>
      </w:r>
      <w:r>
        <w:rPr>
          <w:rStyle w:val="c2"/>
        </w:rPr>
        <w:t xml:space="preserve">ешая расчетные </w:t>
      </w:r>
      <w:proofErr w:type="gramStart"/>
      <w:r>
        <w:rPr>
          <w:rStyle w:val="c2"/>
        </w:rPr>
        <w:t>задачи</w:t>
      </w:r>
      <w:proofErr w:type="gramEnd"/>
      <w:r>
        <w:rPr>
          <w:rStyle w:val="c2"/>
        </w:rPr>
        <w:t xml:space="preserve"> учащиеся уясняют количественные закономерности, приобретают навык применения  математических приемов в изучении химии.</w:t>
      </w:r>
    </w:p>
    <w:p w:rsidR="00221B44" w:rsidRPr="00221B44" w:rsidRDefault="00221B44" w:rsidP="00B45C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i/>
        </w:rPr>
      </w:pPr>
      <w:r>
        <w:rPr>
          <w:i/>
        </w:rPr>
        <w:t>1.</w:t>
      </w:r>
      <w:r w:rsidR="008723A8" w:rsidRPr="00221B44">
        <w:rPr>
          <w:i/>
        </w:rPr>
        <w:t>В человеческом организме в общей сложности содержится около 25 мг йода (входящего в состав различных соединений), причем половина всей массы йода находится в щитовидной железе. Подсчитайте, сколько атомов йода находится: а) в щитовидной железе; б) в человеческом организме в целом.  </w:t>
      </w:r>
    </w:p>
    <w:p w:rsidR="00221B44" w:rsidRDefault="00221B44" w:rsidP="00B45C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16"/>
          <w:lang w:eastAsia="ru-RU"/>
        </w:rPr>
        <w:t>2.</w:t>
      </w:r>
      <w:r w:rsidRPr="00221B44">
        <w:rPr>
          <w:rFonts w:ascii="Times New Roman" w:eastAsia="Times New Roman" w:hAnsi="Times New Roman" w:cs="Times New Roman"/>
          <w:i/>
          <w:color w:val="000000"/>
          <w:sz w:val="24"/>
          <w:szCs w:val="16"/>
          <w:lang w:eastAsia="ru-RU"/>
        </w:rPr>
        <w:t>В стратосфере на высоте 20-30 км</w:t>
      </w:r>
      <w:proofErr w:type="gramStart"/>
      <w:r w:rsidRPr="00221B44">
        <w:rPr>
          <w:rFonts w:ascii="Times New Roman" w:eastAsia="Times New Roman" w:hAnsi="Times New Roman" w:cs="Times New Roman"/>
          <w:i/>
          <w:color w:val="000000"/>
          <w:sz w:val="24"/>
          <w:szCs w:val="16"/>
          <w:lang w:eastAsia="ru-RU"/>
        </w:rPr>
        <w:t>.</w:t>
      </w:r>
      <w:proofErr w:type="gramEnd"/>
      <w:r w:rsidRPr="00221B44">
        <w:rPr>
          <w:rFonts w:ascii="Times New Roman" w:eastAsia="Times New Roman" w:hAnsi="Times New Roman" w:cs="Times New Roman"/>
          <w:i/>
          <w:color w:val="000000"/>
          <w:sz w:val="24"/>
          <w:szCs w:val="16"/>
          <w:lang w:eastAsia="ru-RU"/>
        </w:rPr>
        <w:t xml:space="preserve"> </w:t>
      </w:r>
      <w:proofErr w:type="gramStart"/>
      <w:r w:rsidRPr="00221B44">
        <w:rPr>
          <w:rFonts w:ascii="Times New Roman" w:eastAsia="Times New Roman" w:hAnsi="Times New Roman" w:cs="Times New Roman"/>
          <w:i/>
          <w:color w:val="000000"/>
          <w:sz w:val="24"/>
          <w:szCs w:val="16"/>
          <w:lang w:eastAsia="ru-RU"/>
        </w:rPr>
        <w:t>н</w:t>
      </w:r>
      <w:proofErr w:type="gramEnd"/>
      <w:r w:rsidRPr="00221B44">
        <w:rPr>
          <w:rFonts w:ascii="Times New Roman" w:eastAsia="Times New Roman" w:hAnsi="Times New Roman" w:cs="Times New Roman"/>
          <w:i/>
          <w:color w:val="000000"/>
          <w:sz w:val="24"/>
          <w:szCs w:val="16"/>
          <w:lang w:eastAsia="ru-RU"/>
        </w:rPr>
        <w:t>аходится слой озона, защищающий Землю от мощного губительного ультрафиолетового излучения Солнца. На каждого жителя в воздушном пространстве над городом приходится по 150 моль озона. Сколько молекул озона приходится в среднем на одного человека?</w:t>
      </w:r>
    </w:p>
    <w:p w:rsidR="00461CEE" w:rsidRDefault="00461CEE" w:rsidP="00B45C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 w:rsidRPr="00461CEE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ИЗОБРЕТАТЕЛЬСКИЕ</w:t>
      </w:r>
      <w:r w:rsidR="00840F6B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.</w:t>
      </w:r>
    </w:p>
    <w:p w:rsidR="00C54BB6" w:rsidRDefault="00C54BB6" w:rsidP="00B45C11">
      <w:pPr>
        <w:spacing w:before="100" w:beforeAutospacing="1" w:after="100" w:afterAutospacing="1" w:line="240" w:lineRule="auto"/>
        <w:ind w:firstLine="426"/>
        <w:jc w:val="both"/>
        <w:rPr>
          <w:rFonts w:eastAsia="Calibri"/>
          <w:color w:val="000000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 xml:space="preserve">Как элемент практико-ориентированного обучения могут быть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8"/>
        </w:rPr>
        <w:t>домашние практические работы</w:t>
      </w:r>
      <w:r>
        <w:rPr>
          <w:rFonts w:ascii="Times New Roman" w:eastAsia="Calibri" w:hAnsi="Times New Roman" w:cs="Times New Roman"/>
          <w:sz w:val="24"/>
          <w:szCs w:val="28"/>
        </w:rPr>
        <w:t xml:space="preserve">, которые включают различные виды деятельности: наблюдение, описание веществ, выделение существенных признаков, умение анализировать и делать выводы. </w:t>
      </w:r>
      <w:r>
        <w:rPr>
          <w:rFonts w:ascii="Times New Roman" w:hAnsi="Times New Roman" w:cs="Times New Roman"/>
          <w:sz w:val="24"/>
          <w:szCs w:val="28"/>
        </w:rPr>
        <w:t xml:space="preserve">Поскольку в этом возрасте дети испытывают тягу к самостоятельным практическим действиям. Самостоятельное открытие малейшей крупицы знания доставляет ребенку огромное удовольствие, позволяет ощутить свои возможности, возвышает его в собственных глазах. </w:t>
      </w:r>
      <w:r>
        <w:rPr>
          <w:rFonts w:ascii="Times New Roman" w:eastAsia="Calibri" w:hAnsi="Times New Roman" w:cs="Times New Roman"/>
          <w:sz w:val="24"/>
          <w:szCs w:val="28"/>
        </w:rPr>
        <w:t xml:space="preserve">Данная работа </w:t>
      </w:r>
      <w:r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готовит  учащихся к решению задач, возникающих в практической деятельности человека, формирует готовность к применению знаний и умений в процессе жизнедеятельности в повседневной жизни.</w:t>
      </w:r>
      <w:r>
        <w:rPr>
          <w:rFonts w:eastAsia="Calibri"/>
          <w:color w:val="000000"/>
          <w:sz w:val="24"/>
          <w:szCs w:val="28"/>
          <w:shd w:val="clear" w:color="auto" w:fill="FFFFFF"/>
        </w:rPr>
        <w:t xml:space="preserve"> </w:t>
      </w:r>
    </w:p>
    <w:p w:rsidR="008723A8" w:rsidRPr="00C54BB6" w:rsidRDefault="00303CC1" w:rsidP="00B45C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B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Практико-ориентированные задания направленные</w:t>
      </w:r>
      <w:r w:rsidR="008723A8" w:rsidRPr="00C54B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на развитие ключевых компетентностей </w:t>
      </w:r>
      <w:r w:rsidRPr="00C54B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об</w:t>
      </w:r>
      <w:r w:rsidR="008723A8" w:rsidRPr="00C54B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уча</w:t>
      </w:r>
      <w:r w:rsidRPr="00C54B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ю</w:t>
      </w:r>
      <w:r w:rsidR="008723A8" w:rsidRPr="00C54BB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щегося и выявление химической сущности объектов природы, производства и быта, с которыми человек взаимодействует в процессе практической деятельности.</w:t>
      </w:r>
      <w:r w:rsidR="008723A8" w:rsidRPr="00C54BB6">
        <w:rPr>
          <w:rFonts w:ascii="Times New Roman" w:hAnsi="Times New Roman" w:cs="Times New Roman"/>
          <w:sz w:val="24"/>
          <w:szCs w:val="27"/>
        </w:rPr>
        <w:t xml:space="preserve"> </w:t>
      </w:r>
      <w:r w:rsidRPr="00C54BB6">
        <w:rPr>
          <w:rFonts w:ascii="Times New Roman" w:hAnsi="Times New Roman" w:cs="Times New Roman"/>
          <w:sz w:val="24"/>
          <w:szCs w:val="27"/>
        </w:rPr>
        <w:t xml:space="preserve">Они </w:t>
      </w:r>
      <w:r w:rsidRPr="00C54BB6">
        <w:rPr>
          <w:rFonts w:ascii="Times New Roman" w:hAnsi="Times New Roman" w:cs="Times New Roman"/>
          <w:color w:val="000000"/>
          <w:sz w:val="24"/>
          <w:szCs w:val="27"/>
        </w:rPr>
        <w:t>должны быть актуальными</w:t>
      </w:r>
      <w:r w:rsidR="008723A8" w:rsidRPr="00C54BB6">
        <w:rPr>
          <w:rFonts w:ascii="Times New Roman" w:hAnsi="Times New Roman" w:cs="Times New Roman"/>
          <w:color w:val="000000"/>
          <w:sz w:val="24"/>
          <w:szCs w:val="27"/>
        </w:rPr>
        <w:t xml:space="preserve">. </w:t>
      </w:r>
      <w:r w:rsidR="008723A8" w:rsidRPr="00C54BB6">
        <w:rPr>
          <w:rFonts w:ascii="Times New Roman" w:hAnsi="Times New Roman" w:cs="Times New Roman"/>
          <w:sz w:val="24"/>
        </w:rPr>
        <w:t>Содержание задачи должно опираться на программу соответствующего курса.</w:t>
      </w:r>
      <w:r w:rsidRPr="00C54BB6">
        <w:rPr>
          <w:rFonts w:ascii="Times New Roman" w:hAnsi="Times New Roman" w:cs="Times New Roman"/>
          <w:color w:val="000000"/>
          <w:sz w:val="24"/>
          <w:szCs w:val="27"/>
        </w:rPr>
        <w:t xml:space="preserve"> Задания должны</w:t>
      </w:r>
      <w:r w:rsidR="008723A8" w:rsidRPr="00C54BB6">
        <w:rPr>
          <w:rFonts w:ascii="Times New Roman" w:hAnsi="Times New Roman" w:cs="Times New Roman"/>
          <w:color w:val="000000"/>
          <w:sz w:val="24"/>
          <w:szCs w:val="27"/>
        </w:rPr>
        <w:t xml:space="preserve"> быть настоящим живым примером, который вызовет неподдельный интерес </w:t>
      </w:r>
      <w:r w:rsidR="00176D6E" w:rsidRPr="00C54BB6">
        <w:rPr>
          <w:rFonts w:ascii="Times New Roman" w:hAnsi="Times New Roman" w:cs="Times New Roman"/>
          <w:color w:val="000000"/>
          <w:sz w:val="24"/>
          <w:szCs w:val="27"/>
        </w:rPr>
        <w:t xml:space="preserve">у </w:t>
      </w:r>
      <w:proofErr w:type="gramStart"/>
      <w:r w:rsidRPr="00C54BB6">
        <w:rPr>
          <w:rFonts w:ascii="Times New Roman" w:hAnsi="Times New Roman" w:cs="Times New Roman"/>
          <w:color w:val="000000"/>
          <w:sz w:val="24"/>
          <w:szCs w:val="27"/>
        </w:rPr>
        <w:t>об</w:t>
      </w:r>
      <w:r w:rsidR="008723A8" w:rsidRPr="00C54BB6">
        <w:rPr>
          <w:rFonts w:ascii="Times New Roman" w:hAnsi="Times New Roman" w:cs="Times New Roman"/>
          <w:color w:val="000000"/>
          <w:sz w:val="24"/>
          <w:szCs w:val="27"/>
        </w:rPr>
        <w:t>уча</w:t>
      </w:r>
      <w:r w:rsidRPr="00C54BB6">
        <w:rPr>
          <w:rFonts w:ascii="Times New Roman" w:hAnsi="Times New Roman" w:cs="Times New Roman"/>
          <w:color w:val="000000"/>
          <w:sz w:val="24"/>
          <w:szCs w:val="27"/>
        </w:rPr>
        <w:t>ю</w:t>
      </w:r>
      <w:r w:rsidR="008723A8" w:rsidRPr="00C54BB6">
        <w:rPr>
          <w:rFonts w:ascii="Times New Roman" w:hAnsi="Times New Roman" w:cs="Times New Roman"/>
          <w:color w:val="000000"/>
          <w:sz w:val="24"/>
          <w:szCs w:val="27"/>
        </w:rPr>
        <w:t>щихся</w:t>
      </w:r>
      <w:proofErr w:type="gramEnd"/>
      <w:r w:rsidR="008723A8" w:rsidRPr="00C54BB6">
        <w:rPr>
          <w:rFonts w:ascii="Times New Roman" w:hAnsi="Times New Roman" w:cs="Times New Roman"/>
          <w:color w:val="000000"/>
          <w:sz w:val="24"/>
          <w:szCs w:val="27"/>
        </w:rPr>
        <w:t>.</w:t>
      </w:r>
      <w:r w:rsidR="008723A8" w:rsidRPr="00C54BB6">
        <w:rPr>
          <w:rFonts w:ascii="Times New Roman" w:hAnsi="Times New Roman" w:cs="Times New Roman"/>
          <w:sz w:val="24"/>
        </w:rPr>
        <w:t xml:space="preserve"> Она должн</w:t>
      </w:r>
      <w:r w:rsidR="00F26B1B" w:rsidRPr="00C54BB6">
        <w:rPr>
          <w:rFonts w:ascii="Times New Roman" w:hAnsi="Times New Roman" w:cs="Times New Roman"/>
          <w:sz w:val="24"/>
        </w:rPr>
        <w:t xml:space="preserve">а нести </w:t>
      </w:r>
      <w:r w:rsidR="00F26B1B" w:rsidRPr="00C54BB6">
        <w:rPr>
          <w:rFonts w:ascii="Times New Roman" w:hAnsi="Times New Roman" w:cs="Times New Roman"/>
          <w:sz w:val="24"/>
        </w:rPr>
        <w:lastRenderedPageBreak/>
        <w:t>познавательную нагрузку,</w:t>
      </w:r>
      <w:r w:rsidR="00F26B1B" w:rsidRPr="00C54BB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26B1B" w:rsidRPr="00C54BB6">
        <w:rPr>
          <w:rFonts w:ascii="Times New Roman" w:hAnsi="Times New Roman" w:cs="Times New Roman"/>
          <w:color w:val="000000"/>
          <w:sz w:val="24"/>
          <w:szCs w:val="27"/>
        </w:rPr>
        <w:t>необходимо включать цитаты из различных источников, чтобы создать полноценную, реалистичную картину</w:t>
      </w:r>
      <w:r w:rsidR="00F26B1B" w:rsidRPr="00C54BB6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  <w:r w:rsidR="008723A8" w:rsidRPr="00C54BB6">
        <w:rPr>
          <w:rFonts w:ascii="Times New Roman" w:hAnsi="Times New Roman" w:cs="Times New Roman"/>
          <w:sz w:val="24"/>
        </w:rPr>
        <w:t>Для успешного решения задачи необходимо не тол</w:t>
      </w:r>
      <w:r w:rsidR="00840F6B" w:rsidRPr="00C54BB6">
        <w:rPr>
          <w:rFonts w:ascii="Times New Roman" w:hAnsi="Times New Roman" w:cs="Times New Roman"/>
          <w:sz w:val="24"/>
        </w:rPr>
        <w:t xml:space="preserve">ько и не столько знание </w:t>
      </w:r>
      <w:r w:rsidR="008723A8" w:rsidRPr="00C54BB6">
        <w:rPr>
          <w:rFonts w:ascii="Times New Roman" w:hAnsi="Times New Roman" w:cs="Times New Roman"/>
          <w:sz w:val="24"/>
        </w:rPr>
        <w:t xml:space="preserve"> фактического материала, сколько умение логически мыслить и химическая интуиция. Содерж</w:t>
      </w:r>
      <w:r w:rsidRPr="00C54BB6">
        <w:rPr>
          <w:rFonts w:ascii="Times New Roman" w:hAnsi="Times New Roman" w:cs="Times New Roman"/>
          <w:sz w:val="24"/>
        </w:rPr>
        <w:t xml:space="preserve">ание и результат решения </w:t>
      </w:r>
      <w:r w:rsidR="008723A8" w:rsidRPr="00C54BB6">
        <w:rPr>
          <w:rFonts w:ascii="Times New Roman" w:hAnsi="Times New Roman" w:cs="Times New Roman"/>
          <w:sz w:val="24"/>
        </w:rPr>
        <w:t>должны демонстрировать применение химических знаний в различны</w:t>
      </w:r>
      <w:r w:rsidRPr="00C54BB6">
        <w:rPr>
          <w:rFonts w:ascii="Times New Roman" w:hAnsi="Times New Roman" w:cs="Times New Roman"/>
          <w:sz w:val="24"/>
        </w:rPr>
        <w:t>х сферах деятельности человека</w:t>
      </w:r>
      <w:r w:rsidR="00C54BB6">
        <w:rPr>
          <w:rFonts w:ascii="Times New Roman" w:hAnsi="Times New Roman" w:cs="Times New Roman"/>
          <w:sz w:val="24"/>
        </w:rPr>
        <w:t>.</w:t>
      </w:r>
      <w:r w:rsidR="008723A8" w:rsidRPr="00C54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8723A8">
        <w:rPr>
          <w:rFonts w:ascii="Times New Roman" w:hAnsi="Times New Roman" w:cs="Times New Roman"/>
          <w:sz w:val="24"/>
        </w:rPr>
        <w:t>Обучение с использованием практико-ориентированных заданий приводит к более прочному усвоению информации, так как возникают ассоциации с конкретными действиями и событиями.</w:t>
      </w:r>
      <w:r w:rsidR="008723A8">
        <w:t xml:space="preserve">  </w:t>
      </w:r>
      <w:r w:rsidR="008723A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безграмотность опасна для окружающих. Не обязательно работать на химическом заводе, чтобы быть подверженным химической опасности: все мы употребляем в пищу разные продукты, используем средства косметики и бытовой химии. Именно основы школьного курса химии для многих должны стать ориентирами, чтобы в экстренной ситуации каждый человек мог обеспечить максимальную безопасность себе и окружающим, чтобы безграмотное использование обычных средств бытовой химии не нанесло вреда здоровью.</w:t>
      </w:r>
    </w:p>
    <w:p w:rsidR="00BE2ABC" w:rsidRDefault="00BE2ABC" w:rsidP="00B45C11">
      <w:pPr>
        <w:pStyle w:val="a3"/>
        <w:ind w:firstLine="426"/>
        <w:jc w:val="both"/>
      </w:pPr>
      <w:r w:rsidRPr="00BE2ABC">
        <w:rPr>
          <w:b/>
          <w:color w:val="000000"/>
          <w:szCs w:val="16"/>
        </w:rPr>
        <w:t>Значимость практико-ориентированного обучения</w:t>
      </w:r>
      <w:r>
        <w:rPr>
          <w:color w:val="000000"/>
          <w:szCs w:val="16"/>
        </w:rPr>
        <w:t xml:space="preserve">  обусловлена следующими обстоятельствами:</w:t>
      </w:r>
    </w:p>
    <w:p w:rsidR="00BE2ABC" w:rsidRDefault="00BE2ABC" w:rsidP="00B45C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• в рамках практико-ориентированного подхода значительно повышается эффективность обучения благодаря повышению личностного статуса учащегося и практико-ориентированному содержанию изучаемого материала;</w:t>
      </w:r>
    </w:p>
    <w:p w:rsidR="00BE2ABC" w:rsidRDefault="00BE2ABC" w:rsidP="00B45C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• в процессе взаимодействия в системе «учитель - ученик» постоянно действуют каналы обратной связи;</w:t>
      </w:r>
    </w:p>
    <w:p w:rsidR="00BE2ABC" w:rsidRDefault="00BE2ABC" w:rsidP="00B45C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• система развивает интерес учащихся к творчеству, позволяет им познать радость творческой деятельности.</w:t>
      </w:r>
    </w:p>
    <w:p w:rsidR="00BE2ABC" w:rsidRDefault="00BE2ABC" w:rsidP="00B45C1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Практико-ориентированный подход в организации содержания учебного материала предполагает отношение к обучающемуся как к собеседнику, партнеру, имеющему право на принятие собственного решения.</w:t>
      </w:r>
      <w:r>
        <w:t xml:space="preserve"> </w:t>
      </w:r>
    </w:p>
    <w:p w:rsidR="00BE2ABC" w:rsidRDefault="00BE2ABC" w:rsidP="008723A8">
      <w:pPr>
        <w:pStyle w:val="a-txt"/>
        <w:rPr>
          <w:b/>
        </w:rPr>
      </w:pPr>
    </w:p>
    <w:p w:rsidR="00BE2ABC" w:rsidRDefault="00BE2ABC" w:rsidP="008723A8">
      <w:pPr>
        <w:pStyle w:val="a-txt"/>
        <w:rPr>
          <w:b/>
        </w:rPr>
      </w:pPr>
    </w:p>
    <w:p w:rsidR="00BE2ABC" w:rsidRDefault="00BE2ABC" w:rsidP="008723A8">
      <w:pPr>
        <w:pStyle w:val="a-txt"/>
        <w:rPr>
          <w:b/>
        </w:rPr>
      </w:pPr>
    </w:p>
    <w:p w:rsidR="00BE2ABC" w:rsidRDefault="00BE2ABC" w:rsidP="008723A8">
      <w:pPr>
        <w:pStyle w:val="a-txt"/>
        <w:rPr>
          <w:b/>
        </w:rPr>
      </w:pPr>
    </w:p>
    <w:p w:rsidR="00BE2ABC" w:rsidRDefault="00BE2ABC" w:rsidP="008723A8">
      <w:pPr>
        <w:pStyle w:val="a-txt"/>
        <w:rPr>
          <w:b/>
        </w:rPr>
      </w:pPr>
    </w:p>
    <w:p w:rsidR="00BE2ABC" w:rsidRDefault="00BE2ABC" w:rsidP="008723A8">
      <w:pPr>
        <w:pStyle w:val="a-txt"/>
        <w:rPr>
          <w:b/>
        </w:rPr>
      </w:pPr>
    </w:p>
    <w:p w:rsidR="00BE2ABC" w:rsidRDefault="00BE2ABC" w:rsidP="008723A8">
      <w:pPr>
        <w:pStyle w:val="a-txt"/>
        <w:rPr>
          <w:b/>
        </w:rPr>
      </w:pPr>
    </w:p>
    <w:p w:rsidR="00BE2ABC" w:rsidRDefault="00BE2ABC" w:rsidP="008723A8">
      <w:pPr>
        <w:pStyle w:val="a-txt"/>
        <w:rPr>
          <w:b/>
        </w:rPr>
      </w:pPr>
    </w:p>
    <w:p w:rsidR="00BE2ABC" w:rsidRDefault="00BE2ABC" w:rsidP="008723A8">
      <w:pPr>
        <w:pStyle w:val="a-txt"/>
        <w:rPr>
          <w:b/>
        </w:rPr>
      </w:pPr>
    </w:p>
    <w:p w:rsidR="005D7234" w:rsidRDefault="005D7234"/>
    <w:sectPr w:rsidR="005D7234" w:rsidSect="005D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842"/>
    <w:multiLevelType w:val="multilevel"/>
    <w:tmpl w:val="0B4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11D18"/>
    <w:multiLevelType w:val="multilevel"/>
    <w:tmpl w:val="9736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943B6"/>
    <w:multiLevelType w:val="multilevel"/>
    <w:tmpl w:val="BDD4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F4013"/>
    <w:multiLevelType w:val="multilevel"/>
    <w:tmpl w:val="9062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B4939"/>
    <w:multiLevelType w:val="multilevel"/>
    <w:tmpl w:val="CD9C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35FFD"/>
    <w:multiLevelType w:val="multilevel"/>
    <w:tmpl w:val="4E7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E07EF"/>
    <w:multiLevelType w:val="multilevel"/>
    <w:tmpl w:val="2E3C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A0C98"/>
    <w:multiLevelType w:val="multilevel"/>
    <w:tmpl w:val="CABC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52F1B"/>
    <w:multiLevelType w:val="multilevel"/>
    <w:tmpl w:val="997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73706"/>
    <w:multiLevelType w:val="multilevel"/>
    <w:tmpl w:val="58E0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30292"/>
    <w:multiLevelType w:val="multilevel"/>
    <w:tmpl w:val="5E6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B724E"/>
    <w:multiLevelType w:val="multilevel"/>
    <w:tmpl w:val="BE6A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310FB"/>
    <w:multiLevelType w:val="multilevel"/>
    <w:tmpl w:val="24D8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51167"/>
    <w:multiLevelType w:val="multilevel"/>
    <w:tmpl w:val="9DC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A8"/>
    <w:rsid w:val="000B7004"/>
    <w:rsid w:val="001009AF"/>
    <w:rsid w:val="00140BE4"/>
    <w:rsid w:val="00176D6E"/>
    <w:rsid w:val="001A734D"/>
    <w:rsid w:val="00211A8F"/>
    <w:rsid w:val="00220237"/>
    <w:rsid w:val="00221B44"/>
    <w:rsid w:val="002C6026"/>
    <w:rsid w:val="00303CC1"/>
    <w:rsid w:val="00461CEE"/>
    <w:rsid w:val="005D7234"/>
    <w:rsid w:val="006C32D4"/>
    <w:rsid w:val="00745DA0"/>
    <w:rsid w:val="00840F6B"/>
    <w:rsid w:val="00845D28"/>
    <w:rsid w:val="008723A8"/>
    <w:rsid w:val="00AA271D"/>
    <w:rsid w:val="00B45C11"/>
    <w:rsid w:val="00BE2ABC"/>
    <w:rsid w:val="00C54BB6"/>
    <w:rsid w:val="00C806AB"/>
    <w:rsid w:val="00E33E6E"/>
    <w:rsid w:val="00E62351"/>
    <w:rsid w:val="00E91BA4"/>
    <w:rsid w:val="00F26B1B"/>
    <w:rsid w:val="00F72FEA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7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3A8"/>
  </w:style>
  <w:style w:type="paragraph" w:styleId="a6">
    <w:name w:val="List Paragraph"/>
    <w:basedOn w:val="a"/>
    <w:uiPriority w:val="34"/>
    <w:qFormat/>
    <w:rsid w:val="008723A8"/>
    <w:pPr>
      <w:ind w:left="720"/>
      <w:contextualSpacing/>
    </w:pPr>
  </w:style>
  <w:style w:type="paragraph" w:customStyle="1" w:styleId="c6">
    <w:name w:val="c6"/>
    <w:basedOn w:val="a"/>
    <w:uiPriority w:val="99"/>
    <w:rsid w:val="008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uiPriority w:val="99"/>
    <w:rsid w:val="008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8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23A8"/>
  </w:style>
  <w:style w:type="character" w:customStyle="1" w:styleId="c1">
    <w:name w:val="c1"/>
    <w:basedOn w:val="a0"/>
    <w:rsid w:val="008723A8"/>
  </w:style>
  <w:style w:type="character" w:styleId="a7">
    <w:name w:val="Strong"/>
    <w:basedOn w:val="a0"/>
    <w:uiPriority w:val="22"/>
    <w:qFormat/>
    <w:rsid w:val="00872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Владелец</cp:lastModifiedBy>
  <cp:revision>14</cp:revision>
  <dcterms:created xsi:type="dcterms:W3CDTF">2001-12-31T21:04:00Z</dcterms:created>
  <dcterms:modified xsi:type="dcterms:W3CDTF">2016-03-24T08:24:00Z</dcterms:modified>
</cp:coreProperties>
</file>