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6A" w:rsidRDefault="00E52A6A" w:rsidP="00E52A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по английскому  языку 9 класс.</w:t>
      </w:r>
    </w:p>
    <w:p w:rsidR="00E52A6A" w:rsidRDefault="00E52A6A" w:rsidP="00E52A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 Груздева Светлана Вячеславовна.</w:t>
      </w:r>
    </w:p>
    <w:p w:rsidR="00E52A6A" w:rsidRPr="00E52A6A" w:rsidRDefault="00E52A6A" w:rsidP="00E52A6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Повторение грамматического материала.</w:t>
      </w:r>
    </w:p>
    <w:p w:rsidR="00E52A6A" w:rsidRPr="00E52A6A" w:rsidRDefault="00E52A6A" w:rsidP="00E52A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Пассивный залог в английском языке: 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Passive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Voice</w:t>
      </w:r>
      <w:proofErr w:type="spellEnd"/>
    </w:p>
    <w:p w:rsidR="00E52A6A" w:rsidRPr="00E52A6A" w:rsidRDefault="00E52A6A" w:rsidP="00E52A6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A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показать, что действие осуществляется над предметом/человеком, в английском языке используется пассивный залог. Посмотрите примеры: «На английском говорят во многих странах. Эти машины производятся в Германии. Этот дом продается». В таких предложениях акцент делается не на том, кто совершает действие, а на том, какое действие совершается над человеком/предметом. Это и есть пассивный (или страдательный) залог.</w:t>
      </w:r>
      <w:r w:rsidRPr="00E52A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2A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начала давайте вспомним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такое залог и для чего он нужен. В английском залог показывает, кто совершает действие: человек/предмет сам выполняет действие; человек/предмет испытывает на себе действие другого объекта. В соответствие с этим в английском языке выделяют два вида залога </w:t>
      </w:r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Активный залог (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Active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voice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)—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действующее лицо само совершает действия.  </w:t>
      </w:r>
      <w:proofErr w:type="gram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разбил вазу. (Здесь действующее лицо — ребенок, который совершил действие). Девушка проснулась рано. (Действующее лицо — девушка, сама совершает действие — проснулась). </w:t>
      </w:r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Пассивный залог (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Passive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voice</w:t>
      </w:r>
      <w:proofErr w:type="spellEnd"/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действующее лицо испытывает на себе действие другого лица. </w:t>
      </w:r>
    </w:p>
    <w:p w:rsidR="00E52A6A" w:rsidRPr="00E52A6A" w:rsidRDefault="00E52A6A" w:rsidP="00E52A6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Ваза разбита. (Ваза разбилась, но она разбилась не сама, а кто-то сделал это). Она разбужена шумом на улице. (Она проснулась не сама, а что-то разбудило ее). </w:t>
      </w:r>
    </w:p>
    <w:p w:rsidR="00E52A6A" w:rsidRDefault="00E52A6A" w:rsidP="00E52A6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же мы используем пассивный залог? Правила использования пассивного залога в английском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Самое главное — надо запомнить, что пассивный залог используется, когда мы говорим о действии, которое совершается над человеком/предметом. Можно выделить следующие случаи его использования: </w:t>
      </w:r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мы не знаем, кто совершил действие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Например: «Ее кошелек украли» (мы не знаем, кто это сделал). </w:t>
      </w:r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важно само действие, а не тот, кто выполнил его</w:t>
      </w:r>
      <w:proofErr w:type="gram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апример: «Часы сделаны в Швейцарии» (нам не важно, кто именно их сделал). </w:t>
      </w:r>
      <w:r w:rsidRPr="00E52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произошло что-то неприятное, но мы не хотим обвинять кого-то в этом</w:t>
      </w:r>
      <w:proofErr w:type="gram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Н</w:t>
      </w:r>
      <w:proofErr w:type="gram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апример: «Праздник испорчен» (мы не хотим говорить, кто конкретно это сделал). А теперь давайте посмотрим, как построить предложения в страдательном залоге в простом настоящем времени.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Passive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Voice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английском в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простом настоящем времени (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мы используем пассивный залог, когда говорим об обычном, регулярном, постоянном действии, которое осуществляется над человеком/предметом. Например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Сыр делают из молока. Почту доставляют каждый день. Правила построения страдательного залога в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Пассивный залог в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образуется с помощью: глагола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настоящем времени (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глагола в прошедшем времени. В английском языке есть правильные и неправильные глаголы. В зависимости от глагола мы: добавляем окончание -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если глагол правильный; ставим его в 3-ю форму, если глагол неправильный. Схема построения страдательного залога в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Simple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следующей. Предмет/человек + 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+ 3-я форма неправильного глагола или правильный глагол с окончанием -</w:t>
      </w:r>
      <w:proofErr w:type="spellStart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proofErr w:type="spellEnd"/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0307" w:rsidRDefault="00E52A6A" w:rsidP="00F90307">
      <w:pPr>
        <w:rPr>
          <w:rFonts w:ascii="Times New Roman" w:hAnsi="Times New Roman" w:cs="Times New Roman"/>
          <w:b/>
          <w:sz w:val="24"/>
          <w:szCs w:val="24"/>
        </w:rPr>
      </w:pPr>
      <w:r w:rsidRPr="00E52A6A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bread is baked every morning.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хлеб выпекают каждое утро.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Paper is made from wood.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Бумагу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делают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древесины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These rooms are cleaned every day. </w:t>
      </w:r>
      <w:r w:rsidRPr="00E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комнаты убирают каждый день.</w:t>
      </w:r>
      <w:r w:rsidRPr="00E52A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2A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90307" w:rsidRPr="00F90307">
        <w:rPr>
          <w:rFonts w:ascii="Times New Roman" w:hAnsi="Times New Roman" w:cs="Times New Roman"/>
          <w:b/>
          <w:sz w:val="24"/>
          <w:szCs w:val="24"/>
        </w:rPr>
        <w:t>2.</w:t>
      </w:r>
      <w:r w:rsidR="00F90307">
        <w:rPr>
          <w:rFonts w:ascii="Times New Roman" w:hAnsi="Times New Roman" w:cs="Times New Roman"/>
          <w:b/>
          <w:sz w:val="24"/>
          <w:szCs w:val="24"/>
        </w:rPr>
        <w:t>Перевести текст№ 1 стр.88-89, используя слова в рамке на стр.89</w:t>
      </w:r>
    </w:p>
    <w:p w:rsidR="00E52A6A" w:rsidRDefault="00F90307" w:rsidP="00F903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10.5pt">
            <v:imagedata r:id="rId6" o:title="9 класс 1"/>
          </v:shape>
        </w:pict>
      </w:r>
    </w:p>
    <w:p w:rsidR="00F90307" w:rsidRPr="00F90307" w:rsidRDefault="00F90307" w:rsidP="00F90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26" type="#_x0000_t75" style="width:461.25pt;height:742.5pt">
            <v:imagedata r:id="rId7" o:title="9 класс 2"/>
          </v:shape>
        </w:pict>
      </w:r>
    </w:p>
    <w:sectPr w:rsidR="00F90307" w:rsidRPr="00F9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1CA"/>
    <w:multiLevelType w:val="hybridMultilevel"/>
    <w:tmpl w:val="6C68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2E"/>
    <w:rsid w:val="00636ED1"/>
    <w:rsid w:val="00C01F2E"/>
    <w:rsid w:val="00E52A6A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A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A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2020-04-10T06:39:00Z</dcterms:created>
  <dcterms:modified xsi:type="dcterms:W3CDTF">2020-04-10T06:39:00Z</dcterms:modified>
</cp:coreProperties>
</file>